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7E3DEF0B" w:rsidR="00997F82" w:rsidRPr="003C2452" w:rsidRDefault="00C3413C" w:rsidP="00997F82">
      <w:pPr>
        <w:spacing w:after="0" w:line="240" w:lineRule="auto"/>
        <w:jc w:val="center"/>
        <w:rPr>
          <w:rFonts w:ascii="Arial" w:eastAsia="Times New Roman" w:hAnsi="Arial" w:cs="Arial"/>
          <w:b/>
          <w:i/>
          <w:sz w:val="28"/>
          <w:szCs w:val="20"/>
        </w:rPr>
      </w:pPr>
      <w:r w:rsidRPr="00FB4883">
        <w:rPr>
          <w:rFonts w:ascii="Arial" w:eastAsia="Times New Roman" w:hAnsi="Arial" w:cs="Arial"/>
          <w:b/>
          <w:i/>
          <w:sz w:val="28"/>
          <w:szCs w:val="20"/>
        </w:rPr>
        <w:t>Miestna akčná skupina Hontiansko – Novohradské partnerstvo</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74397A09"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IROP-CLLD-X</w:t>
      </w:r>
      <w:r w:rsidR="00C3413C">
        <w:rPr>
          <w:rFonts w:ascii="Arial" w:eastAsia="Times New Roman" w:hAnsi="Arial" w:cs="Arial"/>
          <w:sz w:val="28"/>
          <w:szCs w:val="20"/>
        </w:rPr>
        <w:t>178</w:t>
      </w:r>
      <w:r w:rsidRPr="00C13613">
        <w:rPr>
          <w:rFonts w:ascii="Arial" w:eastAsia="Times New Roman" w:hAnsi="Arial" w:cs="Arial"/>
          <w:sz w:val="28"/>
          <w:szCs w:val="20"/>
        </w:rPr>
        <w:t>-</w:t>
      </w:r>
      <w:r w:rsidR="00C3413C">
        <w:rPr>
          <w:rFonts w:ascii="Arial" w:eastAsia="Times New Roman" w:hAnsi="Arial" w:cs="Arial"/>
          <w:sz w:val="28"/>
          <w:szCs w:val="20"/>
        </w:rPr>
        <w:t>512</w:t>
      </w:r>
      <w:r w:rsidRPr="00C13613">
        <w:rPr>
          <w:rFonts w:ascii="Arial" w:eastAsia="Times New Roman" w:hAnsi="Arial" w:cs="Arial"/>
          <w:sz w:val="28"/>
          <w:szCs w:val="20"/>
        </w:rPr>
        <w:t>-</w:t>
      </w:r>
      <w:r w:rsidR="00C3413C">
        <w:rPr>
          <w:rFonts w:ascii="Arial" w:eastAsia="Times New Roman" w:hAnsi="Arial" w:cs="Arial"/>
          <w:sz w:val="28"/>
          <w:szCs w:val="20"/>
        </w:rPr>
        <w:t>00</w:t>
      </w:r>
      <w:r w:rsidR="00E217CD">
        <w:rPr>
          <w:rFonts w:ascii="Arial" w:eastAsia="Times New Roman" w:hAnsi="Arial" w:cs="Arial"/>
          <w:sz w:val="28"/>
          <w:szCs w:val="20"/>
        </w:rPr>
        <w:t>8</w:t>
      </w:r>
    </w:p>
    <w:p w14:paraId="78BF0F2E" w14:textId="70AF8CBF" w:rsidR="004815CA" w:rsidRDefault="004815CA" w:rsidP="00997F82">
      <w:pPr>
        <w:spacing w:after="0" w:line="240" w:lineRule="auto"/>
        <w:jc w:val="center"/>
        <w:rPr>
          <w:rFonts w:ascii="Arial" w:eastAsia="Times New Roman" w:hAnsi="Arial" w:cs="Arial"/>
          <w:sz w:val="28"/>
          <w:szCs w:val="20"/>
        </w:rPr>
      </w:pPr>
    </w:p>
    <w:p w14:paraId="19B77D9D" w14:textId="2F5ABE30" w:rsidR="004815CA" w:rsidRDefault="004815CA" w:rsidP="00997F82">
      <w:pPr>
        <w:spacing w:after="0" w:line="240" w:lineRule="auto"/>
        <w:jc w:val="center"/>
        <w:rPr>
          <w:rFonts w:ascii="Arial" w:eastAsia="Times New Roman" w:hAnsi="Arial" w:cs="Arial"/>
          <w:sz w:val="28"/>
          <w:szCs w:val="20"/>
        </w:rPr>
      </w:pPr>
    </w:p>
    <w:p w14:paraId="473EFC39" w14:textId="6BB83DF5" w:rsidR="004815CA" w:rsidRDefault="004815CA" w:rsidP="00997F82">
      <w:pPr>
        <w:spacing w:after="0" w:line="240" w:lineRule="auto"/>
        <w:jc w:val="center"/>
        <w:rPr>
          <w:rFonts w:ascii="Arial" w:eastAsia="Times New Roman" w:hAnsi="Arial" w:cs="Arial"/>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5128D4A8"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Content>
          <w:r w:rsidR="00C3413C">
            <w:rPr>
              <w:rFonts w:ascii="Arial" w:hAnsi="Arial" w:cs="Arial"/>
              <w:sz w:val="22"/>
            </w:rPr>
            <w:t>5.1.2 Zlepšenie udrţateľných vzťahov medzi vidieckymi rozvojovými centrami a ich zázemím vo verejných sluţbách a vo verejných infraštruktúrach</w:t>
          </w:r>
        </w:sdtContent>
      </w:sdt>
    </w:p>
    <w:p w14:paraId="266737C6" w14:textId="46C6B264"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E217CD">
            <w:rPr>
              <w:rFonts w:ascii="Arial" w:hAnsi="Arial" w:cs="Arial"/>
              <w:sz w:val="22"/>
            </w:rPr>
            <w:t>B3 Nákup vozdiel spoločnej dopravy osôb</w:t>
          </w:r>
        </w:sdtContent>
      </w:sdt>
    </w:p>
    <w:p w14:paraId="60D37D52" w14:textId="007519C3"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C3413C">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686F5CC1"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C3413C">
        <w:rPr>
          <w:rFonts w:ascii="Arial" w:hAnsi="Arial" w:cs="Arial"/>
          <w:sz w:val="22"/>
        </w:rPr>
        <w:t>Miestna akčná skupina Hontiansko – Novohradské partnerstvo</w:t>
      </w:r>
    </w:p>
    <w:p w14:paraId="5C40D1B0" w14:textId="1346582B"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C3413C">
        <w:rPr>
          <w:rFonts w:ascii="Arial" w:hAnsi="Arial" w:cs="Arial"/>
          <w:i/>
          <w:sz w:val="22"/>
        </w:rPr>
        <w:t>Bzovík 299</w:t>
      </w:r>
    </w:p>
    <w:p w14:paraId="3DB92461" w14:textId="76BDFC51" w:rsidR="00997F82" w:rsidRPr="00271DAF"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13072A">
        <w:rPr>
          <w:rFonts w:ascii="Arial" w:hAnsi="Arial" w:cs="Arial"/>
          <w:i/>
          <w:sz w:val="22"/>
        </w:rPr>
        <w:t xml:space="preserve">962 41  </w:t>
      </w:r>
      <w:r w:rsidR="00C3413C" w:rsidRPr="00271DAF">
        <w:rPr>
          <w:rFonts w:ascii="Arial" w:hAnsi="Arial" w:cs="Arial"/>
          <w:i/>
          <w:sz w:val="22"/>
        </w:rPr>
        <w:t>Bzovík</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623F469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00656BAF">
        <w:rPr>
          <w:rFonts w:ascii="Arial" w:hAnsi="Arial" w:cs="Arial"/>
          <w:sz w:val="22"/>
        </w:rPr>
        <w:t xml:space="preserve"> 14.11.2023</w:t>
      </w:r>
    </w:p>
    <w:p w14:paraId="532ABE8D" w14:textId="42DBA148"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sidR="00A12ECC">
        <w:rPr>
          <w:rFonts w:ascii="Arial" w:hAnsi="Arial" w:cs="Arial"/>
          <w:spacing w:val="-3"/>
          <w:sz w:val="22"/>
        </w:rPr>
        <w:t xml:space="preserve"> </w:t>
      </w:r>
      <w:hyperlink r:id="rId8" w:history="1">
        <w:r w:rsidR="0013072A" w:rsidRPr="00125FA2">
          <w:rPr>
            <w:rStyle w:val="Hypertextovprepojenie"/>
            <w:rFonts w:cs="Arial"/>
            <w:spacing w:val="-3"/>
            <w:sz w:val="22"/>
          </w:rPr>
          <w:t>https://mashnp.sk/V%C3%BDzvy%20IROP/</w:t>
        </w:r>
      </w:hyperlink>
      <w:r w:rsidR="0013072A">
        <w:rPr>
          <w:rFonts w:ascii="Arial" w:hAnsi="Arial" w:cs="Arial"/>
          <w:spacing w:val="-3"/>
          <w:sz w:val="22"/>
        </w:rPr>
        <w:t xml:space="preserve"> </w:t>
      </w:r>
      <w:r w:rsidR="00E25858">
        <w:rPr>
          <w:rStyle w:val="Hypertextovprepojenie"/>
          <w:rFonts w:cs="Arial"/>
          <w:spacing w:val="-3"/>
          <w:sz w:val="20"/>
          <w:szCs w:val="20"/>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ED1373" w:rsidRPr="00067760">
          <w:rPr>
            <w:rStyle w:val="Hypertextovprepojenie"/>
            <w:rFonts w:cs="Arial"/>
            <w:sz w:val="22"/>
          </w:rPr>
          <w:t>https://www.mirri.gov.sk/</w:t>
        </w:r>
      </w:hyperlink>
      <w:r w:rsidR="00ED1373">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35572D8B"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13072A" w:rsidRPr="0013072A">
        <w:rPr>
          <w:rFonts w:ascii="Arial" w:hAnsi="Arial" w:cs="Arial"/>
          <w:b/>
          <w:bCs/>
          <w:sz w:val="22"/>
        </w:rPr>
        <w:t>1</w:t>
      </w:r>
      <w:r w:rsidR="00A647A9">
        <w:rPr>
          <w:rFonts w:ascii="Arial" w:hAnsi="Arial" w:cs="Arial"/>
          <w:b/>
          <w:bCs/>
          <w:sz w:val="22"/>
        </w:rPr>
        <w:t>02979,70</w:t>
      </w:r>
      <w:r>
        <w:rPr>
          <w:rFonts w:ascii="Arial" w:hAnsi="Arial" w:cs="Arial"/>
          <w:b/>
          <w:sz w:val="22"/>
        </w:rPr>
        <w:t xml:space="preserve"> 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2263789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3B38BA">
        <w:rPr>
          <w:rFonts w:ascii="Arial" w:hAnsi="Arial" w:cs="Arial"/>
          <w:sz w:val="22"/>
        </w:rPr>
        <w:t>95</w:t>
      </w:r>
      <w:r>
        <w:rPr>
          <w:rFonts w:ascii="Arial" w:hAnsi="Arial" w:cs="Arial"/>
          <w:sz w:val="22"/>
        </w:rPr>
        <w:t xml:space="preserve"> %. Výška spolufinancovania žiadateľa je </w:t>
      </w:r>
      <w:r w:rsidRPr="00F01F39">
        <w:rPr>
          <w:rFonts w:ascii="Arial" w:hAnsi="Arial" w:cs="Arial"/>
          <w:sz w:val="22"/>
        </w:rPr>
        <w:t>minimálne</w:t>
      </w:r>
      <w:r>
        <w:rPr>
          <w:rFonts w:ascii="Arial" w:hAnsi="Arial" w:cs="Arial"/>
          <w:sz w:val="22"/>
        </w:rPr>
        <w:t xml:space="preserve"> </w:t>
      </w:r>
      <w:r w:rsidR="003B38BA">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7E3B645A" w14:textId="5C2C72FE" w:rsidR="00293ADA" w:rsidRDefault="00A647A9" w:rsidP="00293ADA">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w:t>
      </w:r>
      <w:r w:rsidR="00997F82">
        <w:rPr>
          <w:rFonts w:ascii="Arial" w:hAnsi="Arial" w:cs="Arial"/>
          <w:sz w:val="22"/>
        </w:rPr>
        <w:t>efundácie</w:t>
      </w:r>
      <w:r>
        <w:rPr>
          <w:rFonts w:ascii="Arial" w:hAnsi="Arial" w:cs="Arial"/>
          <w:sz w:val="22"/>
        </w:rPr>
        <w:t>.</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F520ED">
        <w:rPr>
          <w:rFonts w:ascii="Arial" w:hAnsi="Arial" w:cs="Arial"/>
          <w:sz w:val="22"/>
        </w:rPr>
        <w:t xml:space="preserve">Výzvou definované systémy financovania sú určené pre všetky typy oprávnených žiadateľov. </w:t>
      </w:r>
      <w:r w:rsidRPr="00797DEA">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032ED57" w14:textId="3F2CBFF7" w:rsidR="00997F82"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Systém refundácie je oprávnený využiť každý oprávnený žiadateľ.</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8740" w:type="dxa"/>
        <w:jc w:val="center"/>
        <w:tblLook w:val="04A0" w:firstRow="1" w:lastRow="0" w:firstColumn="1" w:lastColumn="0" w:noHBand="0" w:noVBand="1"/>
      </w:tblPr>
      <w:tblGrid>
        <w:gridCol w:w="1555"/>
        <w:gridCol w:w="1559"/>
        <w:gridCol w:w="2126"/>
        <w:gridCol w:w="3500"/>
      </w:tblGrid>
      <w:tr w:rsidR="00293ADA" w:rsidRPr="0027155D" w14:paraId="2FDC11FD" w14:textId="77777777" w:rsidTr="003D2D4F">
        <w:trPr>
          <w:jc w:val="center"/>
        </w:trPr>
        <w:tc>
          <w:tcPr>
            <w:tcW w:w="1555" w:type="dxa"/>
          </w:tcPr>
          <w:p w14:paraId="7FD5A5D5" w14:textId="77777777" w:rsidR="00293ADA" w:rsidRPr="0027155D" w:rsidRDefault="00293ADA" w:rsidP="00016DEA">
            <w:pPr>
              <w:spacing w:before="60" w:after="60" w:line="240" w:lineRule="auto"/>
              <w:jc w:val="center"/>
              <w:outlineLvl w:val="0"/>
              <w:rPr>
                <w:rFonts w:ascii="Arial" w:hAnsi="Arial" w:cs="Arial"/>
                <w:sz w:val="20"/>
                <w:szCs w:val="20"/>
              </w:rPr>
            </w:pPr>
          </w:p>
        </w:tc>
        <w:tc>
          <w:tcPr>
            <w:tcW w:w="7185" w:type="dxa"/>
            <w:gridSpan w:val="3"/>
          </w:tcPr>
          <w:p w14:paraId="0082AAB8" w14:textId="0AD09AF7" w:rsidR="00293ADA" w:rsidRPr="0027155D" w:rsidRDefault="00293ADA"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13072A" w:rsidRPr="0013072A" w14:paraId="13D51C80" w14:textId="77777777" w:rsidTr="0013072A">
        <w:trPr>
          <w:jc w:val="center"/>
        </w:trPr>
        <w:tc>
          <w:tcPr>
            <w:tcW w:w="1555" w:type="dxa"/>
            <w:shd w:val="clear" w:color="auto" w:fill="auto"/>
          </w:tcPr>
          <w:p w14:paraId="28AAD2C8" w14:textId="77777777" w:rsidR="0013072A" w:rsidRPr="0013072A" w:rsidRDefault="0013072A" w:rsidP="0013072A">
            <w:pPr>
              <w:spacing w:before="60" w:after="60" w:line="240" w:lineRule="auto"/>
              <w:jc w:val="center"/>
              <w:outlineLvl w:val="0"/>
              <w:rPr>
                <w:rFonts w:ascii="Arial" w:hAnsi="Arial" w:cs="Arial"/>
                <w:sz w:val="20"/>
                <w:szCs w:val="20"/>
              </w:rPr>
            </w:pPr>
            <w:r w:rsidRPr="0013072A">
              <w:rPr>
                <w:rFonts w:ascii="Arial" w:hAnsi="Arial" w:cs="Arial"/>
                <w:sz w:val="20"/>
                <w:szCs w:val="20"/>
              </w:rPr>
              <w:t>1</w:t>
            </w:r>
          </w:p>
        </w:tc>
        <w:tc>
          <w:tcPr>
            <w:tcW w:w="1559" w:type="dxa"/>
            <w:shd w:val="clear" w:color="auto" w:fill="auto"/>
          </w:tcPr>
          <w:p w14:paraId="57ACEB7B" w14:textId="52C1E191" w:rsidR="0013072A" w:rsidRPr="0013072A" w:rsidRDefault="0013072A" w:rsidP="0013072A">
            <w:pPr>
              <w:spacing w:before="60" w:after="60" w:line="240" w:lineRule="auto"/>
              <w:jc w:val="center"/>
              <w:outlineLvl w:val="0"/>
              <w:rPr>
                <w:rFonts w:ascii="Arial" w:hAnsi="Arial" w:cs="Arial"/>
                <w:sz w:val="20"/>
                <w:szCs w:val="20"/>
              </w:rPr>
            </w:pPr>
            <w:r w:rsidRPr="0013072A">
              <w:rPr>
                <w:rFonts w:ascii="Arial" w:hAnsi="Arial" w:cs="Arial"/>
                <w:sz w:val="20"/>
                <w:szCs w:val="20"/>
              </w:rPr>
              <w:t>2</w:t>
            </w:r>
          </w:p>
        </w:tc>
        <w:tc>
          <w:tcPr>
            <w:tcW w:w="2126" w:type="dxa"/>
            <w:shd w:val="clear" w:color="auto" w:fill="auto"/>
          </w:tcPr>
          <w:p w14:paraId="3C6506A7" w14:textId="22B52746" w:rsidR="0013072A" w:rsidRPr="0013072A" w:rsidRDefault="0013072A" w:rsidP="0013072A">
            <w:pPr>
              <w:spacing w:before="60" w:after="60" w:line="240" w:lineRule="auto"/>
              <w:jc w:val="center"/>
              <w:outlineLvl w:val="0"/>
              <w:rPr>
                <w:rFonts w:ascii="Arial" w:hAnsi="Arial" w:cs="Arial"/>
                <w:sz w:val="20"/>
                <w:szCs w:val="20"/>
              </w:rPr>
            </w:pPr>
            <w:r w:rsidRPr="0013072A">
              <w:rPr>
                <w:rFonts w:ascii="Arial" w:hAnsi="Arial" w:cs="Arial"/>
                <w:sz w:val="20"/>
                <w:szCs w:val="20"/>
              </w:rPr>
              <w:t>3</w:t>
            </w:r>
          </w:p>
        </w:tc>
        <w:tc>
          <w:tcPr>
            <w:tcW w:w="3500" w:type="dxa"/>
            <w:shd w:val="clear" w:color="auto" w:fill="auto"/>
          </w:tcPr>
          <w:p w14:paraId="0ABD1B83" w14:textId="41EB6429" w:rsidR="0013072A" w:rsidRPr="0013072A" w:rsidRDefault="0013072A" w:rsidP="0013072A">
            <w:pPr>
              <w:spacing w:before="60" w:after="60" w:line="240" w:lineRule="auto"/>
              <w:jc w:val="center"/>
              <w:outlineLvl w:val="0"/>
              <w:rPr>
                <w:rFonts w:ascii="Arial" w:hAnsi="Arial" w:cs="Arial"/>
                <w:sz w:val="20"/>
                <w:szCs w:val="20"/>
              </w:rPr>
            </w:pPr>
            <w:r w:rsidRPr="0013072A">
              <w:rPr>
                <w:rFonts w:ascii="Arial" w:hAnsi="Arial" w:cs="Arial"/>
                <w:sz w:val="20"/>
                <w:szCs w:val="20"/>
              </w:rPr>
              <w:t>n</w:t>
            </w:r>
          </w:p>
        </w:tc>
      </w:tr>
      <w:tr w:rsidR="0013072A" w:rsidRPr="0013072A" w14:paraId="18049F63" w14:textId="77777777" w:rsidTr="0013072A">
        <w:trPr>
          <w:jc w:val="center"/>
        </w:trPr>
        <w:tc>
          <w:tcPr>
            <w:tcW w:w="1555" w:type="dxa"/>
            <w:shd w:val="clear" w:color="auto" w:fill="auto"/>
            <w:vAlign w:val="center"/>
          </w:tcPr>
          <w:p w14:paraId="71B31EE8" w14:textId="19C2222B" w:rsidR="0013072A" w:rsidRPr="0013072A" w:rsidRDefault="00656BAF" w:rsidP="00FF6BE9">
            <w:pPr>
              <w:spacing w:before="60" w:after="60" w:line="240" w:lineRule="auto"/>
              <w:outlineLvl w:val="0"/>
              <w:rPr>
                <w:rFonts w:ascii="Arial" w:hAnsi="Arial" w:cs="Arial"/>
                <w:sz w:val="20"/>
                <w:szCs w:val="20"/>
              </w:rPr>
            </w:pPr>
            <w:r>
              <w:rPr>
                <w:rFonts w:ascii="Arial" w:hAnsi="Arial" w:cs="Arial"/>
                <w:sz w:val="20"/>
                <w:szCs w:val="20"/>
              </w:rPr>
              <w:t>24.11.2023</w:t>
            </w:r>
          </w:p>
        </w:tc>
        <w:tc>
          <w:tcPr>
            <w:tcW w:w="1559" w:type="dxa"/>
            <w:shd w:val="clear" w:color="auto" w:fill="auto"/>
          </w:tcPr>
          <w:p w14:paraId="329F588A" w14:textId="77777777" w:rsidR="0013072A" w:rsidRDefault="0013072A" w:rsidP="00FF6BE9">
            <w:pPr>
              <w:spacing w:before="60" w:after="60" w:line="240" w:lineRule="auto"/>
              <w:outlineLvl w:val="0"/>
              <w:rPr>
                <w:rFonts w:ascii="Arial" w:hAnsi="Arial" w:cs="Arial"/>
                <w:sz w:val="20"/>
                <w:szCs w:val="20"/>
              </w:rPr>
            </w:pPr>
          </w:p>
          <w:p w14:paraId="7B47A795" w14:textId="77777777" w:rsidR="00656BAF" w:rsidRDefault="00656BAF" w:rsidP="00FF6BE9">
            <w:pPr>
              <w:spacing w:before="60" w:after="60" w:line="240" w:lineRule="auto"/>
              <w:outlineLvl w:val="0"/>
              <w:rPr>
                <w:rFonts w:ascii="Arial" w:hAnsi="Arial" w:cs="Arial"/>
                <w:sz w:val="20"/>
                <w:szCs w:val="20"/>
              </w:rPr>
            </w:pPr>
          </w:p>
          <w:p w14:paraId="71F85440" w14:textId="0815856D" w:rsidR="00656BAF" w:rsidRPr="0013072A" w:rsidRDefault="004E080D" w:rsidP="00FF6BE9">
            <w:pPr>
              <w:spacing w:before="60" w:after="60" w:line="240" w:lineRule="auto"/>
              <w:outlineLvl w:val="0"/>
              <w:rPr>
                <w:rFonts w:ascii="Arial" w:hAnsi="Arial" w:cs="Arial"/>
                <w:sz w:val="20"/>
                <w:szCs w:val="20"/>
              </w:rPr>
            </w:pPr>
            <w:r>
              <w:rPr>
                <w:rFonts w:ascii="Arial" w:hAnsi="Arial" w:cs="Arial"/>
                <w:sz w:val="20"/>
                <w:szCs w:val="20"/>
              </w:rPr>
              <w:t>04.12.2023</w:t>
            </w:r>
          </w:p>
        </w:tc>
        <w:tc>
          <w:tcPr>
            <w:tcW w:w="2126" w:type="dxa"/>
            <w:shd w:val="clear" w:color="auto" w:fill="auto"/>
            <w:vAlign w:val="center"/>
          </w:tcPr>
          <w:p w14:paraId="7FB5A443" w14:textId="5E0C7E47" w:rsidR="0013072A" w:rsidRPr="0013072A" w:rsidRDefault="0013072A" w:rsidP="00FF6BE9">
            <w:pPr>
              <w:spacing w:before="60" w:after="60" w:line="240" w:lineRule="auto"/>
              <w:outlineLvl w:val="0"/>
              <w:rPr>
                <w:rFonts w:ascii="Arial" w:hAnsi="Arial" w:cs="Arial"/>
                <w:sz w:val="20"/>
                <w:szCs w:val="20"/>
              </w:rPr>
            </w:pPr>
          </w:p>
        </w:tc>
        <w:tc>
          <w:tcPr>
            <w:tcW w:w="3500" w:type="dxa"/>
            <w:shd w:val="clear" w:color="auto" w:fill="auto"/>
          </w:tcPr>
          <w:p w14:paraId="766B9373" w14:textId="2E4E61AC" w:rsidR="0013072A" w:rsidRPr="0013072A" w:rsidRDefault="0013072A" w:rsidP="0013072A">
            <w:pPr>
              <w:spacing w:before="60" w:after="60" w:line="240" w:lineRule="auto"/>
              <w:jc w:val="center"/>
              <w:outlineLvl w:val="0"/>
              <w:rPr>
                <w:rFonts w:ascii="Arial" w:hAnsi="Arial" w:cs="Arial"/>
                <w:sz w:val="20"/>
                <w:szCs w:val="20"/>
              </w:rPr>
            </w:pPr>
            <w:r w:rsidRPr="0013072A">
              <w:rPr>
                <w:rFonts w:ascii="Arial" w:hAnsi="Arial" w:cs="Arial"/>
                <w:sz w:val="20"/>
                <w:szCs w:val="20"/>
              </w:rPr>
              <w:t xml:space="preserve">Ďalšie hodnotiace kolá budú uzatvárané v intervale </w:t>
            </w:r>
            <w:r w:rsidR="002618B7">
              <w:rPr>
                <w:rFonts w:ascii="Arial" w:hAnsi="Arial" w:cs="Arial"/>
                <w:sz w:val="20"/>
                <w:szCs w:val="20"/>
              </w:rPr>
              <w:t xml:space="preserve">1 mesiaca </w:t>
            </w:r>
            <w:r w:rsidRPr="0013072A">
              <w:rPr>
                <w:rFonts w:ascii="Arial" w:hAnsi="Arial" w:cs="Arial"/>
                <w:sz w:val="20"/>
                <w:szCs w:val="20"/>
              </w:rPr>
              <w:t>od predchádzajúceho hodnotiaceho kola</w:t>
            </w:r>
            <w:r w:rsidR="002618B7">
              <w:rPr>
                <w:rFonts w:ascii="Arial" w:hAnsi="Arial" w:cs="Arial"/>
                <w:sz w:val="20"/>
                <w:szCs w:val="20"/>
              </w:rPr>
              <w:t xml:space="preserve"> a to vždy k 30.dňu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lastRenderedPageBreak/>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3FEC4C4E" w:rsidR="00997F82" w:rsidRPr="00DE2208"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686716">
              <w:rPr>
                <w:rFonts w:ascii="Arial" w:hAnsi="Arial" w:cs="Arial"/>
                <w:bCs/>
                <w:sz w:val="20"/>
                <w:szCs w:val="20"/>
              </w:rPr>
              <w:t>b</w:t>
            </w:r>
            <w:r w:rsidRPr="00C63476">
              <w:rPr>
                <w:rFonts w:ascii="Arial" w:hAnsi="Arial" w:cs="Arial"/>
                <w:bCs/>
                <w:sz w:val="20"/>
                <w:szCs w:val="20"/>
              </w:rPr>
              <w:t xml:space="preserve">) overí informácie na webovom sídle </w:t>
            </w:r>
            <w:hyperlink r:id="rId10" w:history="1">
              <w:r w:rsidRPr="00FB4883">
                <w:rPr>
                  <w:rStyle w:val="Hypertextovprepojenie"/>
                  <w:rFonts w:cs="Arial"/>
                  <w:bCs/>
                  <w:sz w:val="20"/>
                  <w:szCs w:val="20"/>
                </w:rPr>
                <w:t>https://rpo.statistics.sk</w:t>
              </w:r>
            </w:hyperlink>
          </w:p>
          <w:p w14:paraId="05EDAFEB" w14:textId="3C3763A1"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p>
        </w:tc>
      </w:tr>
      <w:tr w:rsidR="00995BC6" w:rsidRPr="00291D70" w14:paraId="585BF3AD" w14:textId="77777777" w:rsidTr="00806BDA">
        <w:trPr>
          <w:trHeight w:val="287"/>
        </w:trPr>
        <w:tc>
          <w:tcPr>
            <w:tcW w:w="9776" w:type="dxa"/>
            <w:shd w:val="clear" w:color="auto" w:fill="F2F2F2" w:themeFill="background1" w:themeFillShade="F2"/>
            <w:vAlign w:val="center"/>
          </w:tcPr>
          <w:p w14:paraId="37371CE3" w14:textId="77777777" w:rsidR="00995BC6" w:rsidRPr="006D71F3" w:rsidRDefault="00995BC6" w:rsidP="00995BC6">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t>Podmienka, že žiadateľ nie je podnikom v ťažkostiach</w:t>
            </w:r>
          </w:p>
        </w:tc>
      </w:tr>
      <w:tr w:rsidR="00995BC6" w:rsidRPr="006A79F0" w14:paraId="6ADAFFAE" w14:textId="77777777" w:rsidTr="00806BDA">
        <w:tc>
          <w:tcPr>
            <w:tcW w:w="9776" w:type="dxa"/>
            <w:shd w:val="clear" w:color="auto" w:fill="auto"/>
          </w:tcPr>
          <w:p w14:paraId="5AA00B10" w14:textId="77777777" w:rsidR="00995BC6" w:rsidRPr="00A10998" w:rsidRDefault="00995BC6" w:rsidP="00806BDA">
            <w:pPr>
              <w:pStyle w:val="Odsekzoznamu"/>
              <w:spacing w:before="120" w:after="120" w:line="240" w:lineRule="auto"/>
              <w:ind w:left="85" w:right="85"/>
              <w:contextualSpacing w:val="0"/>
              <w:jc w:val="both"/>
              <w:rPr>
                <w:rFonts w:ascii="Arial" w:hAnsi="Arial" w:cs="Arial"/>
                <w:b/>
                <w:bCs/>
                <w:sz w:val="20"/>
                <w:szCs w:val="20"/>
              </w:rPr>
            </w:pPr>
            <w:r w:rsidRPr="00A10998">
              <w:rPr>
                <w:rFonts w:ascii="Arial" w:hAnsi="Arial" w:cs="Arial"/>
                <w:b/>
                <w:bCs/>
                <w:sz w:val="20"/>
                <w:szCs w:val="20"/>
              </w:rPr>
              <w:t>Opis podmienky:</w:t>
            </w:r>
          </w:p>
          <w:p w14:paraId="48D54F23" w14:textId="77777777" w:rsidR="00995BC6" w:rsidRDefault="00995BC6" w:rsidP="00806BDA">
            <w:pPr>
              <w:pStyle w:val="Odsekzoznamu"/>
              <w:spacing w:before="120" w:after="120" w:line="240" w:lineRule="auto"/>
              <w:ind w:left="85" w:right="85"/>
              <w:contextualSpacing w:val="0"/>
              <w:jc w:val="both"/>
              <w:rPr>
                <w:rFonts w:ascii="Arial" w:hAnsi="Arial" w:cs="Arial"/>
                <w:bCs/>
                <w:sz w:val="20"/>
                <w:szCs w:val="20"/>
              </w:rPr>
            </w:pPr>
            <w:r w:rsidRPr="00A10998">
              <w:rPr>
                <w:rFonts w:ascii="Arial" w:hAnsi="Arial" w:cs="Arial"/>
                <w:bCs/>
                <w:sz w:val="20"/>
                <w:szCs w:val="20"/>
              </w:rPr>
              <w: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t>
            </w:r>
          </w:p>
          <w:p w14:paraId="3A49C1E4" w14:textId="77777777" w:rsidR="00995BC6" w:rsidRDefault="00995BC6" w:rsidP="00806BD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3AA008F1" w14:textId="77777777" w:rsidR="00995BC6" w:rsidRPr="00934546" w:rsidRDefault="00995BC6" w:rsidP="00806BDA">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2883D979" w14:textId="77777777" w:rsidR="00995BC6" w:rsidRDefault="00995BC6" w:rsidP="00806BDA">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lastRenderedPageBreak/>
              <w:t>Osobitná príloha ŽoPr - Účtovná závierka (ak nie je zverejnená v registri účtovných závierok)</w:t>
            </w:r>
            <w:r>
              <w:rPr>
                <w:rFonts w:ascii="Arial" w:hAnsi="Arial" w:cs="Arial"/>
                <w:bCs/>
                <w:sz w:val="20"/>
                <w:szCs w:val="20"/>
              </w:rPr>
              <w:t xml:space="preserve"> overená</w:t>
            </w:r>
            <w:r w:rsidRPr="00D01EF0">
              <w:rPr>
                <w:rFonts w:ascii="Arial" w:hAnsi="Arial" w:cs="Arial"/>
                <w:bCs/>
                <w:sz w:val="20"/>
                <w:szCs w:val="20"/>
              </w:rPr>
              <w:t xml:space="preserve"> podpisom štatutárneho zástupcu/splnomocnenej </w:t>
            </w:r>
            <w:r>
              <w:rPr>
                <w:rFonts w:ascii="Arial" w:hAnsi="Arial" w:cs="Arial"/>
                <w:bCs/>
                <w:sz w:val="20"/>
                <w:szCs w:val="20"/>
              </w:rPr>
              <w:t>o</w:t>
            </w:r>
            <w:r w:rsidRPr="00D01EF0">
              <w:rPr>
                <w:rFonts w:ascii="Arial" w:hAnsi="Arial" w:cs="Arial"/>
                <w:bCs/>
                <w:sz w:val="20"/>
                <w:szCs w:val="20"/>
              </w:rPr>
              <w:t>soby</w:t>
            </w:r>
          </w:p>
          <w:p w14:paraId="653ABB37" w14:textId="77777777" w:rsidR="00995BC6" w:rsidRDefault="00995BC6" w:rsidP="00806BDA">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192D1908" w14:textId="77777777" w:rsidR="00995BC6" w:rsidRPr="00F203BA" w:rsidRDefault="00995BC6" w:rsidP="00806BDA">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225F888" w14:textId="77777777" w:rsidR="00995BC6" w:rsidRDefault="00995BC6" w:rsidP="00806BDA">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35BC7530" w14:textId="77777777" w:rsidR="00995BC6" w:rsidRDefault="00995BC6" w:rsidP="00806BD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18E030E1" w14:textId="77777777" w:rsidR="00995BC6" w:rsidRDefault="00995BC6" w:rsidP="00995BC6">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09C1CCD0" w14:textId="6BBFD6B8" w:rsidR="00003518" w:rsidRPr="00995BC6" w:rsidRDefault="00003518" w:rsidP="00995BC6">
            <w:pPr>
              <w:pStyle w:val="Odsekzoznamu"/>
              <w:spacing w:before="120" w:after="120" w:line="240" w:lineRule="auto"/>
              <w:ind w:left="85" w:right="85"/>
              <w:contextualSpacing w:val="0"/>
              <w:jc w:val="both"/>
              <w:rPr>
                <w:rFonts w:ascii="Arial" w:hAnsi="Arial" w:cs="Arial"/>
                <w:color w:val="00A1DE"/>
                <w:sz w:val="20"/>
                <w:szCs w:val="20"/>
                <w:u w:val="single"/>
              </w:rPr>
            </w:pPr>
            <w:r w:rsidRPr="00003518">
              <w:rPr>
                <w:rFonts w:ascii="Arial" w:hAnsi="Arial" w:cs="Arial"/>
                <w:bCs/>
                <w:sz w:val="20"/>
                <w:szCs w:val="20"/>
              </w:rPr>
              <w:t xml:space="preserve">Upozornenie sa netýka žiadateľa, ktorým je obec. To nemá vplyv na povinnosť obce predložiť účtovnú závierku, ak nie je dostupná na </w:t>
            </w:r>
            <w:hyperlink r:id="rId14" w:history="1">
              <w:r w:rsidRPr="00003518">
                <w:rPr>
                  <w:rStyle w:val="Hypertextovprepojenie"/>
                  <w:rFonts w:cs="Arial"/>
                  <w:bCs/>
                  <w:sz w:val="20"/>
                  <w:szCs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6547DCD7" w:rsidR="00997F82" w:rsidRPr="00995BC6" w:rsidRDefault="00997F82" w:rsidP="00995BC6">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95BC6">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1ED7FBC4" w14:textId="77777777" w:rsidR="00003518" w:rsidRPr="00D01EF0" w:rsidRDefault="00003518" w:rsidP="00003518">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t>Osobitná príloha ŽoPr - Doklady preukazujúce finančnú spôsobilosť žiadateľa</w:t>
            </w:r>
            <w:r>
              <w:rPr>
                <w:rFonts w:ascii="Arial" w:hAnsi="Arial" w:cs="Arial"/>
                <w:sz w:val="20"/>
                <w:szCs w:val="20"/>
                <w:lang w:eastAsia="cs-CZ"/>
              </w:rPr>
              <w:t xml:space="preserve"> (ak relevantné)</w:t>
            </w:r>
            <w:r w:rsidRPr="00D01EF0">
              <w:rPr>
                <w:rFonts w:ascii="Arial" w:hAnsi="Arial" w:cs="Arial"/>
                <w:sz w:val="20"/>
                <w:szCs w:val="20"/>
                <w:lang w:eastAsia="cs-CZ"/>
              </w:rPr>
              <w:t>.</w:t>
            </w:r>
          </w:p>
          <w:p w14:paraId="5EE25A41" w14:textId="77777777" w:rsidR="00003518" w:rsidRPr="00D01EF0" w:rsidRDefault="00003518" w:rsidP="00003518">
            <w:pPr>
              <w:spacing w:before="120" w:after="120" w:line="240" w:lineRule="auto"/>
              <w:ind w:left="85" w:right="85"/>
              <w:jc w:val="both"/>
              <w:rPr>
                <w:rFonts w:ascii="Arial" w:hAnsi="Arial" w:cs="Arial"/>
                <w:bCs/>
                <w:sz w:val="20"/>
                <w:szCs w:val="20"/>
              </w:rPr>
            </w:pPr>
            <w:bookmarkStart w:id="1" w:name="_Hlk500340823"/>
            <w:r w:rsidRPr="00D01EF0">
              <w:rPr>
                <w:rFonts w:ascii="Arial" w:hAnsi="Arial" w:cs="Arial"/>
                <w:bCs/>
                <w:sz w:val="20"/>
                <w:szCs w:val="20"/>
              </w:rPr>
              <w:t xml:space="preserve">Žiadateľ, </w:t>
            </w:r>
            <w:r>
              <w:rPr>
                <w:rFonts w:ascii="Arial" w:hAnsi="Arial" w:cs="Arial"/>
                <w:bCs/>
                <w:sz w:val="20"/>
                <w:szCs w:val="20"/>
              </w:rPr>
              <w:t xml:space="preserve">ktorý </w:t>
            </w:r>
            <w:r w:rsidRPr="00D01EF0">
              <w:rPr>
                <w:rFonts w:ascii="Arial" w:hAnsi="Arial" w:cs="Arial"/>
                <w:bCs/>
                <w:sz w:val="20"/>
                <w:szCs w:val="20"/>
              </w:rPr>
              <w:t xml:space="preserve">podľa podmienok financovania </w:t>
            </w:r>
            <w:r>
              <w:rPr>
                <w:rFonts w:ascii="Arial" w:hAnsi="Arial" w:cs="Arial"/>
                <w:bCs/>
                <w:sz w:val="20"/>
                <w:szCs w:val="20"/>
              </w:rPr>
              <w:t>žiada</w:t>
            </w:r>
            <w:r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E922AD">
              <w:rPr>
                <w:rFonts w:ascii="Arial" w:hAnsi="Arial" w:cs="Arial"/>
                <w:bCs/>
                <w:sz w:val="20"/>
                <w:szCs w:val="20"/>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1"/>
          <w:p w14:paraId="2CAD5777" w14:textId="77777777" w:rsidR="00003518" w:rsidRPr="00D01EF0" w:rsidRDefault="00003518" w:rsidP="0000351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Pr>
                <w:rFonts w:ascii="Arial" w:hAnsi="Arial" w:cs="Arial"/>
                <w:bCs/>
                <w:sz w:val="20"/>
                <w:szCs w:val="20"/>
              </w:rPr>
              <w:t>ktorý žiada 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Pr>
                <w:rFonts w:ascii="Arial" w:hAnsi="Arial" w:cs="Arial"/>
                <w:bCs/>
                <w:sz w:val="20"/>
                <w:szCs w:val="20"/>
              </w:rPr>
              <w:t>,</w:t>
            </w:r>
            <w:r w:rsidRPr="00D01EF0">
              <w:rPr>
                <w:rFonts w:ascii="Arial" w:hAnsi="Arial" w:cs="Arial"/>
                <w:bCs/>
                <w:sz w:val="20"/>
                <w:szCs w:val="20"/>
              </w:rPr>
              <w:t xml:space="preserve"> v časti 10 Formulára ŽoPr čestne vyhlási, že zabezpečí spolufinancovanie projektu v potrebnej výške a zároveň predkladá osobitnú prílohu ŽoPr v závislosti od spôsobu preukázania disponibilných prostriedkov.</w:t>
            </w:r>
          </w:p>
          <w:p w14:paraId="68BA935E" w14:textId="77777777" w:rsidR="00003518" w:rsidRPr="00D01EF0" w:rsidRDefault="00003518" w:rsidP="00DD3EE2">
            <w:pPr>
              <w:pStyle w:val="Odsekzoznamu"/>
              <w:spacing w:before="120" w:after="0" w:line="240" w:lineRule="auto"/>
              <w:ind w:left="85" w:right="85"/>
              <w:contextualSpacing w:val="0"/>
              <w:jc w:val="both"/>
              <w:rPr>
                <w:rFonts w:ascii="Arial" w:hAnsi="Arial" w:cs="Arial"/>
                <w:sz w:val="20"/>
                <w:szCs w:val="20"/>
                <w:lang w:eastAsia="cs-CZ"/>
              </w:rPr>
            </w:pP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3F31C7D4"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w:t>
            </w:r>
            <w:r w:rsidR="00003518">
              <w:rPr>
                <w:rFonts w:ascii="Arial" w:hAnsi="Arial" w:cs="Arial"/>
                <w:bCs/>
                <w:sz w:val="20"/>
                <w:szCs w:val="20"/>
              </w:rPr>
              <w:t xml:space="preserve">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003518">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476834C8"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w:t>
            </w:r>
            <w:r w:rsidR="00003518">
              <w:rPr>
                <w:rFonts w:ascii="Arial" w:hAnsi="Arial" w:cs="Arial"/>
                <w:bCs/>
                <w:sz w:val="20"/>
                <w:szCs w:val="20"/>
              </w:rPr>
              <w:t xml:space="preserve">, ktorým je obec, </w:t>
            </w:r>
            <w:r w:rsidRPr="00A047C9">
              <w:rPr>
                <w:rFonts w:ascii="Arial" w:hAnsi="Arial" w:cs="Arial"/>
                <w:bCs/>
                <w:sz w:val="20"/>
                <w:szCs w:val="20"/>
              </w:rPr>
              <w:t xml:space="preserve">musí mať </w:t>
            </w:r>
            <w:r w:rsidR="00D202BD">
              <w:rPr>
                <w:rFonts w:ascii="Arial" w:hAnsi="Arial" w:cs="Arial"/>
                <w:bCs/>
                <w:sz w:val="20"/>
                <w:szCs w:val="20"/>
              </w:rPr>
              <w:t xml:space="preserve">ku dňu predloženia ŽoPr </w:t>
            </w:r>
            <w:r w:rsidRPr="00A047C9">
              <w:rPr>
                <w:rFonts w:ascii="Arial" w:hAnsi="Arial" w:cs="Arial"/>
                <w:bCs/>
                <w:sz w:val="20"/>
                <w:szCs w:val="20"/>
              </w:rPr>
              <w:t>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2545FFFC"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2"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r w:rsidR="0006291B">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 xml:space="preserve">rámci ktorej vyhlási, </w:t>
            </w:r>
            <w:r w:rsidRPr="001F15D0">
              <w:rPr>
                <w:rFonts w:ascii="Arial" w:hAnsi="Arial" w:cs="Arial"/>
                <w:bCs/>
                <w:sz w:val="20"/>
                <w:szCs w:val="20"/>
              </w:rPr>
              <w:lastRenderedPageBreak/>
              <w:t>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18C97D9C" w:rsidR="00997F82" w:rsidRPr="005B3A2C" w:rsidRDefault="00997F82" w:rsidP="00003518">
            <w:pPr>
              <w:pStyle w:val="Odsekzoznamu"/>
              <w:keepNext/>
              <w:numPr>
                <w:ilvl w:val="0"/>
                <w:numId w:val="6"/>
              </w:numPr>
              <w:spacing w:before="120" w:after="120" w:line="240" w:lineRule="auto"/>
              <w:ind w:right="85"/>
              <w:contextualSpacing w:val="0"/>
              <w:jc w:val="both"/>
              <w:rPr>
                <w:rFonts w:ascii="Arial" w:hAnsi="Arial" w:cs="Arial"/>
                <w:b/>
                <w:sz w:val="20"/>
                <w:szCs w:val="20"/>
              </w:rPr>
            </w:pPr>
            <w:r w:rsidRPr="005B3A2C">
              <w:rPr>
                <w:rFonts w:ascii="Arial" w:hAnsi="Arial" w:cs="Arial"/>
                <w:b/>
                <w:sz w:val="20"/>
                <w:szCs w:val="20"/>
              </w:rPr>
              <w:lastRenderedPageBreak/>
              <w:t>Podmienka, že štatutárny orgán, ani žiadny člen štatutárneho orgánu</w:t>
            </w:r>
            <w:r w:rsidR="00BD562E">
              <w:rPr>
                <w:rFonts w:ascii="Arial" w:hAnsi="Arial" w:cs="Arial"/>
                <w:b/>
                <w:sz w:val="20"/>
                <w:szCs w:val="20"/>
              </w:rPr>
              <w:t xml:space="preserve"> žiadateľa</w:t>
            </w:r>
            <w:r w:rsidRPr="005B3A2C">
              <w:rPr>
                <w:rFonts w:ascii="Arial" w:hAnsi="Arial" w:cs="Arial"/>
                <w:b/>
                <w:sz w:val="20"/>
                <w:szCs w:val="20"/>
              </w:rPr>
              <w:t>,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04E47CD0"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06291B">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6AD31F82" w14:textId="67CABAEA" w:rsidR="00D61245" w:rsidRDefault="00D202BD"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Podmienka sa nevzťahuje na štatutárny orgán obce.</w:t>
            </w:r>
          </w:p>
          <w:p w14:paraId="086DD7E9" w14:textId="04CA956D"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B3A018" w14:textId="103F73E8"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2BF5C9FF" w14:textId="4C94FD0F" w:rsidR="00997F82" w:rsidRPr="00FB4883" w:rsidRDefault="00C94378" w:rsidP="00FB4883">
            <w:pPr>
              <w:pStyle w:val="Odsekzoznamu"/>
              <w:widowControl w:val="0"/>
              <w:spacing w:before="60" w:after="60" w:line="240" w:lineRule="auto"/>
              <w:ind w:left="85" w:right="85"/>
              <w:contextualSpacing w:val="0"/>
              <w:jc w:val="both"/>
              <w:rPr>
                <w:rFonts w:ascii="Arial" w:hAnsi="Arial" w:cs="Arial"/>
                <w:bCs/>
                <w:sz w:val="20"/>
                <w:szCs w:val="20"/>
              </w:rPr>
            </w:pPr>
            <w:r w:rsidRPr="00FB4883">
              <w:rPr>
                <w:rFonts w:ascii="Arial" w:hAnsi="Arial" w:cs="Arial"/>
                <w:bCs/>
                <w:sz w:val="20"/>
                <w:szCs w:val="20"/>
              </w:rPr>
              <w:t xml:space="preserve">a to za </w:t>
            </w:r>
            <w:r w:rsidR="00997F82" w:rsidRPr="00FB4883">
              <w:rPr>
                <w:rFonts w:ascii="Arial" w:hAnsi="Arial" w:cs="Arial"/>
                <w:bCs/>
                <w:sz w:val="20"/>
                <w:szCs w:val="20"/>
              </w:rPr>
              <w:t>všetkých členov štatutárneho orgánu žiadateľa a osoby splnomocnen</w:t>
            </w:r>
            <w:r w:rsidR="00F14CB3">
              <w:rPr>
                <w:rFonts w:ascii="Arial" w:hAnsi="Arial" w:cs="Arial"/>
                <w:bCs/>
                <w:sz w:val="20"/>
                <w:szCs w:val="20"/>
              </w:rPr>
              <w:t>é</w:t>
            </w:r>
            <w:r w:rsidR="00997F82" w:rsidRPr="00FB4883">
              <w:rPr>
                <w:rFonts w:ascii="Arial" w:hAnsi="Arial" w:cs="Arial"/>
                <w:bCs/>
                <w:sz w:val="20"/>
                <w:szCs w:val="20"/>
              </w:rPr>
              <w:t xml:space="preserve"> zastupovať žiadateľa v schvaľovacom procese ŽoPr</w:t>
            </w:r>
            <w:r w:rsidRPr="00FB4883">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7F9315CF" w:rsidR="00997F82" w:rsidRPr="00FB4883" w:rsidRDefault="00997F82" w:rsidP="00FB4883">
            <w:pPr>
              <w:widowControl w:val="0"/>
              <w:spacing w:before="60" w:after="60" w:line="240" w:lineRule="auto"/>
              <w:ind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FE1C66">
              <w:rPr>
                <w:rFonts w:ascii="Arial" w:hAnsi="Arial" w:cs="Arial"/>
                <w:bCs/>
                <w:sz w:val="20"/>
                <w:szCs w:val="20"/>
              </w:rPr>
              <w:t xml:space="preserve"> za príslušné fyzické osoby</w:t>
            </w:r>
            <w:r w:rsidR="00686716">
              <w:rPr>
                <w:rFonts w:ascii="Arial" w:hAnsi="Arial" w:cs="Arial"/>
                <w:bCs/>
                <w:sz w:val="20"/>
                <w:szCs w:val="20"/>
              </w:rPr>
              <w:t>.</w:t>
            </w:r>
            <w:r w:rsidR="00236E5C">
              <w:rPr>
                <w:rFonts w:ascii="Arial" w:hAnsi="Arial" w:cs="Arial"/>
                <w:bCs/>
                <w:sz w:val="20"/>
                <w:szCs w:val="20"/>
              </w:rPr>
              <w:t xml:space="preserve"> </w:t>
            </w:r>
            <w:r w:rsidRPr="00FB4883">
              <w:rPr>
                <w:rFonts w:ascii="Arial" w:hAnsi="Arial" w:cs="Arial"/>
                <w:bCs/>
                <w:sz w:val="20"/>
                <w:szCs w:val="20"/>
              </w:rPr>
              <w:t>Osoby sa overia podľa údajov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003518">
            <w:pPr>
              <w:pStyle w:val="Odsekzoznamu"/>
              <w:keepNext/>
              <w:widowControl w:val="0"/>
              <w:numPr>
                <w:ilvl w:val="0"/>
                <w:numId w:val="6"/>
              </w:numPr>
              <w:spacing w:before="120" w:after="120" w:line="240" w:lineRule="auto"/>
              <w:ind w:right="85"/>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3B3A5BAB" w:rsidR="00997F82" w:rsidRPr="00D43DC3" w:rsidRDefault="00421F08"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003518">
            <w:pPr>
              <w:pStyle w:val="Odsekzoznamu"/>
              <w:keepNext/>
              <w:numPr>
                <w:ilvl w:val="0"/>
                <w:numId w:val="6"/>
              </w:numPr>
              <w:spacing w:before="120" w:after="120" w:line="240" w:lineRule="auto"/>
              <w:ind w:right="85"/>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7500580" w14:textId="77401DFE" w:rsidR="0071315B" w:rsidRDefault="0071315B" w:rsidP="0071315B">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Pr="00BE7B8E">
              <w:rPr>
                <w:rFonts w:ascii="Arial" w:hAnsi="Arial" w:cs="Arial"/>
                <w:bCs/>
                <w:sz w:val="20"/>
                <w:szCs w:val="20"/>
              </w:rPr>
              <w:t>rojekt mus</w:t>
            </w:r>
            <w:r>
              <w:rPr>
                <w:rFonts w:ascii="Arial" w:hAnsi="Arial" w:cs="Arial"/>
                <w:bCs/>
                <w:sz w:val="20"/>
                <w:szCs w:val="20"/>
              </w:rPr>
              <w:t>í</w:t>
            </w:r>
            <w:r w:rsidRPr="00BE7B8E">
              <w:rPr>
                <w:rFonts w:ascii="Arial" w:hAnsi="Arial" w:cs="Arial"/>
                <w:bCs/>
                <w:sz w:val="20"/>
                <w:szCs w:val="20"/>
              </w:rPr>
              <w:t xml:space="preserve"> byť vo vecnom súlade </w:t>
            </w:r>
            <w:r>
              <w:rPr>
                <w:rFonts w:ascii="Arial" w:hAnsi="Arial" w:cs="Arial"/>
                <w:bCs/>
                <w:sz w:val="20"/>
                <w:szCs w:val="20"/>
              </w:rPr>
              <w:t xml:space="preserve">s aktivitou </w:t>
            </w:r>
            <w:sdt>
              <w:sdtPr>
                <w:rPr>
                  <w:rFonts w:ascii="Arial" w:hAnsi="Arial" w:cs="Arial"/>
                  <w:sz w:val="22"/>
                </w:rPr>
                <w:alias w:val="Hlavné aktivity"/>
                <w:tag w:val="Hlavné aktivity"/>
                <w:id w:val="280615839"/>
                <w:placeholder>
                  <w:docPart w:val="63FDE2D1859D4D1187D73BB41E944AF2"/>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E217CD">
                  <w:rPr>
                    <w:rFonts w:ascii="Arial" w:hAnsi="Arial" w:cs="Arial"/>
                    <w:sz w:val="22"/>
                  </w:rPr>
                  <w:t>B3 Nákup vozdiel spoločnej dopravy osôb</w:t>
                </w:r>
              </w:sdtContent>
            </w:sdt>
            <w:r>
              <w:rPr>
                <w:rFonts w:ascii="Arial" w:hAnsi="Arial" w:cs="Arial"/>
                <w:sz w:val="22"/>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Pr="00041560">
              <w:rPr>
                <w:rFonts w:ascii="Arial" w:hAnsi="Arial" w:cs="Arial"/>
                <w:bCs/>
                <w:sz w:val="20"/>
                <w:szCs w:val="20"/>
              </w:rPr>
              <w:t xml:space="preserve"> príloh</w:t>
            </w:r>
            <w:r>
              <w:rPr>
                <w:rFonts w:ascii="Arial" w:hAnsi="Arial" w:cs="Arial"/>
                <w:bCs/>
                <w:sz w:val="20"/>
                <w:szCs w:val="20"/>
              </w:rPr>
              <w:t>e</w:t>
            </w:r>
            <w:r w:rsidRPr="00026CF2">
              <w:rPr>
                <w:rFonts w:ascii="Arial" w:hAnsi="Arial" w:cs="Arial"/>
                <w:bCs/>
                <w:sz w:val="20"/>
                <w:szCs w:val="20"/>
              </w:rPr>
              <w:t xml:space="preserve"> č. 2 výzvy Špecifikácia rozsahu oprávnen</w:t>
            </w:r>
            <w:r>
              <w:rPr>
                <w:rFonts w:ascii="Arial" w:hAnsi="Arial" w:cs="Arial"/>
                <w:bCs/>
                <w:sz w:val="20"/>
                <w:szCs w:val="20"/>
              </w:rPr>
              <w:t>ej</w:t>
            </w:r>
            <w:r w:rsidRPr="002276A7">
              <w:rPr>
                <w:rFonts w:ascii="Arial" w:hAnsi="Arial" w:cs="Arial"/>
                <w:bCs/>
                <w:sz w:val="20"/>
                <w:szCs w:val="20"/>
              </w:rPr>
              <w:t xml:space="preserve"> aktiv</w:t>
            </w:r>
            <w:r>
              <w:rPr>
                <w:rFonts w:ascii="Arial" w:hAnsi="Arial" w:cs="Arial"/>
                <w:bCs/>
                <w:sz w:val="20"/>
                <w:szCs w:val="20"/>
              </w:rPr>
              <w:t>i</w:t>
            </w:r>
            <w:r w:rsidRPr="00041560">
              <w:rPr>
                <w:rFonts w:ascii="Arial" w:hAnsi="Arial" w:cs="Arial"/>
                <w:bCs/>
                <w:sz w:val="20"/>
                <w:szCs w:val="20"/>
              </w:rPr>
              <w:t>t</w:t>
            </w:r>
            <w:r>
              <w:rPr>
                <w:rFonts w:ascii="Arial" w:hAnsi="Arial" w:cs="Arial"/>
                <w:bCs/>
                <w:sz w:val="20"/>
                <w:szCs w:val="20"/>
              </w:rPr>
              <w:t>y</w:t>
            </w:r>
            <w:r w:rsidRPr="00041560">
              <w:rPr>
                <w:rFonts w:ascii="Arial" w:hAnsi="Arial" w:cs="Arial"/>
                <w:bCs/>
                <w:sz w:val="20"/>
                <w:szCs w:val="20"/>
              </w:rPr>
              <w:t xml:space="preserve"> a oprávnených výdavkov.</w:t>
            </w:r>
          </w:p>
          <w:p w14:paraId="03EFE3AF" w14:textId="1AB9BB4E" w:rsidR="0071315B" w:rsidRPr="00261B74" w:rsidRDefault="0071315B" w:rsidP="0071315B">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najneskôr však do</w:t>
            </w:r>
            <w:r w:rsidR="00A647A9">
              <w:rPr>
                <w:rFonts w:ascii="Arial" w:hAnsi="Arial" w:cs="Arial"/>
                <w:bCs/>
                <w:sz w:val="20"/>
                <w:szCs w:val="20"/>
              </w:rPr>
              <w:t xml:space="preserve"> 29.12.2023.</w:t>
            </w:r>
            <w:r>
              <w:rPr>
                <w:rFonts w:ascii="Arial" w:hAnsi="Arial" w:cs="Arial"/>
                <w:bCs/>
                <w:sz w:val="20"/>
                <w:szCs w:val="20"/>
              </w:rPr>
              <w:t xml:space="preserve">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r w:rsidRPr="00261B74">
              <w:rPr>
                <w:rFonts w:ascii="Arial" w:hAnsi="Arial" w:cs="Arial"/>
                <w:sz w:val="20"/>
                <w:szCs w:val="20"/>
              </w:rPr>
              <w:t>.</w:t>
            </w:r>
          </w:p>
          <w:p w14:paraId="347A892E" w14:textId="77777777" w:rsidR="0071315B" w:rsidRDefault="0071315B" w:rsidP="00183589">
            <w:pPr>
              <w:pStyle w:val="Odsekzoznamu"/>
              <w:widowControl w:val="0"/>
              <w:spacing w:before="120" w:after="120" w:line="240" w:lineRule="auto"/>
              <w:ind w:left="85" w:right="85"/>
              <w:contextualSpacing w:val="0"/>
              <w:jc w:val="both"/>
              <w:rPr>
                <w:rFonts w:ascii="Arial" w:hAnsi="Arial" w:cs="Arial"/>
                <w:bCs/>
                <w:sz w:val="20"/>
                <w:szCs w:val="20"/>
              </w:rPr>
            </w:pP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3D6DE2A2" w14:textId="27C13ED0" w:rsidR="0071315B" w:rsidRPr="00337B8D" w:rsidRDefault="0071315B" w:rsidP="0071315B">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predfinancovania)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w:t>
            </w:r>
            <w:r w:rsidR="00A647A9">
              <w:rPr>
                <w:rFonts w:ascii="Arial" w:hAnsi="Arial" w:cs="Arial"/>
                <w:bCs/>
                <w:sz w:val="20"/>
                <w:szCs w:val="20"/>
              </w:rPr>
              <w:t>29.12.2023.</w:t>
            </w:r>
          </w:p>
          <w:p w14:paraId="6B6A08A2" w14:textId="77777777" w:rsidR="0071315B" w:rsidRPr="00337B8D" w:rsidRDefault="0071315B" w:rsidP="00DD3EE2">
            <w:pPr>
              <w:pStyle w:val="Odsekzoznamu"/>
              <w:widowControl w:val="0"/>
              <w:spacing w:after="120" w:line="240" w:lineRule="auto"/>
              <w:ind w:left="85" w:right="85"/>
              <w:contextualSpacing w:val="0"/>
              <w:jc w:val="both"/>
              <w:rPr>
                <w:rFonts w:ascii="Arial" w:hAnsi="Arial" w:cs="Arial"/>
                <w:bCs/>
                <w:sz w:val="20"/>
                <w:szCs w:val="20"/>
              </w:rPr>
            </w:pP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0FCDDCA"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r w:rsidR="0071315B" w:rsidRPr="00855874">
              <w:rPr>
                <w:rFonts w:ascii="Arial" w:hAnsi="Arial" w:cs="Arial"/>
                <w:bCs/>
                <w:sz w:val="20"/>
                <w:szCs w:val="20"/>
              </w:rPr>
              <w:t>overí znenie čestného vyhlásenia, ktoré tvorí súčasť formulára ŽoPr</w:t>
            </w:r>
            <w:r w:rsidR="0071315B">
              <w:rPr>
                <w:rFonts w:ascii="Arial" w:hAnsi="Arial" w:cs="Arial"/>
                <w:bCs/>
                <w:sz w:val="20"/>
                <w:szCs w:val="20"/>
              </w:rPr>
              <w:t xml:space="preserve"> a</w:t>
            </w:r>
            <w:r w:rsidR="0071315B" w:rsidRPr="00337B8D">
              <w:rPr>
                <w:rFonts w:ascii="Arial" w:hAnsi="Arial" w:cs="Arial"/>
                <w:bCs/>
                <w:sz w:val="20"/>
                <w:szCs w:val="20"/>
              </w:rPr>
              <w:t xml:space="preserve"> </w:t>
            </w:r>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5B0ECA21" w:rsidR="00997F82" w:rsidRPr="006D71F3" w:rsidRDefault="00997F82" w:rsidP="00003518">
            <w:pPr>
              <w:pStyle w:val="Odsekzoznamu"/>
              <w:keepNext/>
              <w:numPr>
                <w:ilvl w:val="0"/>
                <w:numId w:val="6"/>
              </w:numPr>
              <w:spacing w:before="120" w:after="120" w:line="240" w:lineRule="auto"/>
              <w:ind w:right="85"/>
              <w:contextualSpacing w:val="0"/>
              <w:rPr>
                <w:rFonts w:ascii="Arial" w:hAnsi="Arial" w:cs="Arial"/>
                <w:b/>
                <w:sz w:val="20"/>
                <w:szCs w:val="20"/>
              </w:rPr>
            </w:pPr>
            <w:r w:rsidRPr="00BE7B8E">
              <w:rPr>
                <w:rFonts w:ascii="Arial" w:hAnsi="Arial" w:cs="Arial"/>
                <w:b/>
                <w:sz w:val="20"/>
                <w:szCs w:val="20"/>
              </w:rPr>
              <w:t xml:space="preserve">Podmienka, že žiadateľ nezačal </w:t>
            </w:r>
            <w:r w:rsidR="0071315B">
              <w:rPr>
                <w:rFonts w:ascii="Arial" w:hAnsi="Arial" w:cs="Arial"/>
                <w:b/>
                <w:sz w:val="20"/>
                <w:szCs w:val="20"/>
              </w:rPr>
              <w:t xml:space="preserve">realizáciu projektu </w:t>
            </w:r>
            <w:r w:rsidRPr="00BE7B8E">
              <w:rPr>
                <w:rFonts w:ascii="Arial" w:hAnsi="Arial" w:cs="Arial"/>
                <w:b/>
                <w:sz w:val="20"/>
                <w:szCs w:val="20"/>
              </w:rPr>
              <w:t>pred</w:t>
            </w:r>
            <w:r>
              <w:rPr>
                <w:rFonts w:ascii="Arial" w:hAnsi="Arial" w:cs="Arial"/>
                <w:b/>
                <w:sz w:val="20"/>
                <w:szCs w:val="20"/>
              </w:rPr>
              <w:t xml:space="preserve"> </w:t>
            </w:r>
            <w:r w:rsidR="0071315B">
              <w:rPr>
                <w:rFonts w:ascii="Arial" w:hAnsi="Arial" w:cs="Arial"/>
                <w:b/>
                <w:sz w:val="20"/>
                <w:szCs w:val="20"/>
              </w:rPr>
              <w:t>predložením ŽoPr na MAS</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35D149D4"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r w:rsidR="0071315B">
              <w:rPr>
                <w:rFonts w:ascii="Arial" w:hAnsi="Arial" w:cs="Arial"/>
                <w:bCs/>
                <w:sz w:val="20"/>
                <w:szCs w:val="20"/>
              </w:rPr>
              <w:t>realizáciu projektu pred predložením ŽoPr na MAS.</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493AA81D"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 xml:space="preserve">úkony súvisiace so získavaním povolení a realizácia verejného obstarávania sa </w:t>
            </w:r>
            <w:proofErr w:type="spellStart"/>
            <w:r w:rsidRPr="00440325">
              <w:rPr>
                <w:rFonts w:ascii="Arial" w:hAnsi="Arial" w:cs="Arial"/>
                <w:bCs/>
                <w:sz w:val="20"/>
                <w:szCs w:val="20"/>
              </w:rPr>
              <w:t>nepoklad</w:t>
            </w:r>
            <w:r w:rsidR="0071315B">
              <w:rPr>
                <w:rFonts w:ascii="Arial" w:hAnsi="Arial" w:cs="Arial"/>
                <w:bCs/>
                <w:sz w:val="20"/>
                <w:szCs w:val="20"/>
              </w:rPr>
              <w:t>jú</w:t>
            </w:r>
            <w:proofErr w:type="spellEnd"/>
            <w:r w:rsidR="0071315B">
              <w:rPr>
                <w:rFonts w:ascii="Arial" w:hAnsi="Arial" w:cs="Arial"/>
                <w:bCs/>
                <w:sz w:val="20"/>
                <w:szCs w:val="20"/>
              </w:rPr>
              <w:t xml:space="preserve"> za realizáciu projektu</w:t>
            </w:r>
            <w:r w:rsidRPr="00440325">
              <w:rPr>
                <w:rFonts w:ascii="Arial" w:hAnsi="Arial" w:cs="Arial"/>
                <w:bCs/>
                <w:sz w:val="20"/>
                <w:szCs w:val="20"/>
              </w:rPr>
              <w:t>.</w:t>
            </w:r>
          </w:p>
          <w:p w14:paraId="6683F4EF" w14:textId="77777777" w:rsidR="0071315B" w:rsidRPr="00406EAA" w:rsidRDefault="0071315B" w:rsidP="0071315B">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MAS</w:t>
            </w:r>
            <w:r w:rsidRPr="00406EAA">
              <w:rPr>
                <w:rFonts w:ascii="Arial" w:hAnsi="Arial" w:cs="Arial"/>
                <w:bCs/>
                <w:sz w:val="20"/>
                <w:szCs w:val="20"/>
              </w:rPr>
              <w:t xml:space="preserve"> </w:t>
            </w:r>
            <w:r>
              <w:rPr>
                <w:rFonts w:ascii="Arial" w:hAnsi="Arial" w:cs="Arial"/>
                <w:bCs/>
                <w:sz w:val="20"/>
                <w:szCs w:val="20"/>
              </w:rPr>
              <w:t xml:space="preserve">dáva </w:t>
            </w:r>
            <w:r w:rsidRPr="00406EAA">
              <w:rPr>
                <w:rFonts w:ascii="Arial" w:hAnsi="Arial" w:cs="Arial"/>
                <w:bCs/>
                <w:sz w:val="20"/>
                <w:szCs w:val="20"/>
              </w:rPr>
              <w:t>žiadateľovi</w:t>
            </w:r>
            <w:r>
              <w:rPr>
                <w:rFonts w:ascii="Arial" w:hAnsi="Arial" w:cs="Arial"/>
                <w:bCs/>
                <w:sz w:val="20"/>
                <w:szCs w:val="20"/>
              </w:rPr>
              <w:t xml:space="preserve"> na zváženie odkonzultovať s MAS možnosť</w:t>
            </w:r>
            <w:r w:rsidRPr="00406EAA">
              <w:rPr>
                <w:rFonts w:ascii="Arial" w:hAnsi="Arial" w:cs="Arial"/>
                <w:bCs/>
                <w:sz w:val="20"/>
                <w:szCs w:val="20"/>
              </w:rPr>
              <w:t>, aby:</w:t>
            </w:r>
          </w:p>
          <w:p w14:paraId="6F58648A" w14:textId="77777777" w:rsidR="0071315B" w:rsidRPr="00406EAA" w:rsidRDefault="0071315B" w:rsidP="0071315B">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naviazal účinnosť zmluvy s dodávateľom na odkladaciu podmienku tak, aby nevznikli pochybnosti o tom, či realizácia projektu začala pred predložením ŽoPr na MAS napr.:</w:t>
            </w:r>
          </w:p>
          <w:p w14:paraId="2D15FBAB" w14:textId="77777777" w:rsidR="0071315B" w:rsidRPr="00406EAA" w:rsidRDefault="0071315B" w:rsidP="0071315B">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naviazať účinnosť zmluvy s dodávateľom na moment predloženia ŽoPr na MAS,</w:t>
            </w:r>
          </w:p>
          <w:p w14:paraId="3F649A93" w14:textId="77777777" w:rsidR="0071315B" w:rsidRPr="00406EAA" w:rsidRDefault="0071315B" w:rsidP="0071315B">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naviazať účinnosť zmluvy s dodávateľom na výsledok kontroly verejného obstarávania / obstarávania bez identifikácie nedostatkov vo verejnom obstarávaní / obstarávaní,</w:t>
            </w:r>
          </w:p>
          <w:p w14:paraId="118ACFDF" w14:textId="77777777" w:rsidR="0071315B" w:rsidRPr="00406EAA" w:rsidRDefault="0071315B" w:rsidP="0071315B">
            <w:pPr>
              <w:widowControl w:val="0"/>
              <w:spacing w:before="120" w:after="120" w:line="240" w:lineRule="auto"/>
              <w:ind w:left="505" w:right="85"/>
              <w:jc w:val="both"/>
              <w:rPr>
                <w:rFonts w:ascii="Arial" w:hAnsi="Arial" w:cs="Arial"/>
                <w:b/>
                <w:bCs/>
                <w:sz w:val="20"/>
                <w:szCs w:val="20"/>
              </w:rPr>
            </w:pPr>
            <w:r w:rsidRPr="00406EAA">
              <w:rPr>
                <w:rFonts w:ascii="Arial" w:hAnsi="Arial" w:cs="Arial"/>
                <w:b/>
                <w:bCs/>
                <w:sz w:val="20"/>
                <w:szCs w:val="20"/>
              </w:rPr>
              <w:t>alebo</w:t>
            </w:r>
          </w:p>
          <w:p w14:paraId="15556905" w14:textId="77777777" w:rsidR="0071315B" w:rsidRPr="00406EAA" w:rsidRDefault="0071315B" w:rsidP="0071315B">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v zmluve s dodávateľom špecifikoval, že dodávateľ začne s realizáciou predmetu zmluvy až po vystavení písomnej objednávky žiadateľa, pričom žiadateľ túto vystaví až po predložení ŽoPr na MAS.</w:t>
            </w:r>
          </w:p>
          <w:p w14:paraId="626A75AA" w14:textId="77777777" w:rsidR="0071315B" w:rsidRPr="003D2D4F" w:rsidRDefault="0071315B" w:rsidP="003D2D4F">
            <w:pPr>
              <w:spacing w:before="120" w:after="120" w:line="240" w:lineRule="auto"/>
              <w:ind w:left="142"/>
              <w:jc w:val="both"/>
              <w:rPr>
                <w:rFonts w:ascii="Arial" w:hAnsi="Arial" w:cs="Arial"/>
                <w:bCs/>
                <w:sz w:val="20"/>
                <w:szCs w:val="20"/>
              </w:rPr>
            </w:pP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3330043B"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lastRenderedPageBreak/>
              <w:t>Informácie uvedené v </w:t>
            </w:r>
            <w:r w:rsidR="0071315B">
              <w:rPr>
                <w:rFonts w:ascii="Arial" w:hAnsi="Arial" w:cs="Arial"/>
                <w:bCs/>
                <w:sz w:val="20"/>
                <w:szCs w:val="20"/>
              </w:rPr>
              <w:t>ŽoPr</w:t>
            </w:r>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w:t>
            </w:r>
            <w:r w:rsidR="0071315B">
              <w:rPr>
                <w:rFonts w:ascii="Arial" w:hAnsi="Arial" w:cs="Arial"/>
                <w:bCs/>
                <w:sz w:val="20"/>
                <w:szCs w:val="20"/>
              </w:rPr>
              <w:t>al</w:t>
            </w:r>
            <w:r w:rsidRPr="001F15D0">
              <w:rPr>
                <w:rFonts w:ascii="Arial" w:hAnsi="Arial" w:cs="Arial"/>
                <w:bCs/>
                <w:sz w:val="20"/>
                <w:szCs w:val="20"/>
              </w:rPr>
              <w:t xml:space="preserve"> </w:t>
            </w:r>
            <w:r w:rsidR="0071315B">
              <w:rPr>
                <w:rFonts w:ascii="Arial" w:hAnsi="Arial" w:cs="Arial"/>
                <w:bCs/>
                <w:sz w:val="20"/>
                <w:szCs w:val="20"/>
              </w:rPr>
              <w:t>  realizáciu projektu pred predložením ŽoPr na MAS.</w:t>
            </w:r>
            <w:r w:rsidRPr="001F15D0">
              <w:rPr>
                <w:rFonts w:ascii="Arial" w:hAnsi="Arial" w:cs="Arial"/>
                <w:bCs/>
                <w:sz w:val="20"/>
                <w:szCs w:val="20"/>
              </w:rPr>
              <w:t>.</w:t>
            </w:r>
          </w:p>
          <w:bookmarkEnd w:id="3"/>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A6085A" w:rsidRDefault="00997F82" w:rsidP="00003518">
            <w:pPr>
              <w:pStyle w:val="Odsekzoznamu"/>
              <w:keepNext/>
              <w:numPr>
                <w:ilvl w:val="0"/>
                <w:numId w:val="6"/>
              </w:numPr>
              <w:spacing w:before="120" w:after="120" w:line="240" w:lineRule="auto"/>
              <w:ind w:right="85"/>
              <w:contextualSpacing w:val="0"/>
              <w:rPr>
                <w:rFonts w:ascii="Arial" w:hAnsi="Arial" w:cs="Arial"/>
                <w:b/>
                <w:sz w:val="20"/>
                <w:szCs w:val="20"/>
              </w:rPr>
            </w:pPr>
            <w:r w:rsidRPr="00A6085A">
              <w:rPr>
                <w:rFonts w:ascii="Arial" w:hAnsi="Arial" w:cs="Arial"/>
                <w:b/>
                <w:sz w:val="20"/>
                <w:szCs w:val="20"/>
              </w:rPr>
              <w:lastRenderedPageBreak/>
              <w:t>Podmienka, že projekt je realizovaný na území MAS</w:t>
            </w:r>
          </w:p>
        </w:tc>
      </w:tr>
      <w:tr w:rsidR="00997F82" w:rsidRPr="006A79F0" w14:paraId="4399A914" w14:textId="77777777" w:rsidTr="00687273">
        <w:tc>
          <w:tcPr>
            <w:tcW w:w="9776" w:type="dxa"/>
            <w:shd w:val="clear" w:color="auto" w:fill="auto"/>
          </w:tcPr>
          <w:p w14:paraId="7718FEC1" w14:textId="77777777" w:rsidR="00997F82" w:rsidRPr="00A6085A"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A6085A">
              <w:rPr>
                <w:rFonts w:ascii="Arial" w:hAnsi="Arial" w:cs="Arial"/>
                <w:b/>
                <w:bCs/>
                <w:sz w:val="20"/>
                <w:szCs w:val="20"/>
              </w:rPr>
              <w:t>Opis podmienky:</w:t>
            </w:r>
          </w:p>
          <w:p w14:paraId="14F23444" w14:textId="464545D9" w:rsidR="00997F82" w:rsidRPr="00A6085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A6085A">
              <w:rPr>
                <w:rFonts w:ascii="Arial" w:hAnsi="Arial" w:cs="Arial"/>
                <w:bCs/>
                <w:sz w:val="20"/>
                <w:szCs w:val="20"/>
              </w:rPr>
              <w:t>Žiadateľ je povinný realizovať projekt na území MAS</w:t>
            </w:r>
            <w:r w:rsidR="00883912" w:rsidRPr="00A6085A">
              <w:rPr>
                <w:rFonts w:ascii="Arial" w:hAnsi="Arial" w:cs="Arial"/>
                <w:bCs/>
                <w:sz w:val="20"/>
                <w:szCs w:val="20"/>
              </w:rPr>
              <w:t xml:space="preserve"> (Bzovík, Cerovo, Čabradský Vrbovok, Čekovce, Dolné Mladonice, Dolný Badín, Drienovo, Horné Mladonice, Horný Badín, Jalšovík, Kozí Vrbovok, Lackov, Litava, Selce, Senohrad, Trpín, Uňatín, Zemiansk</w:t>
            </w:r>
            <w:r w:rsidR="00530A0A">
              <w:rPr>
                <w:rFonts w:ascii="Arial" w:hAnsi="Arial" w:cs="Arial"/>
                <w:bCs/>
                <w:sz w:val="20"/>
                <w:szCs w:val="20"/>
              </w:rPr>
              <w:t>y</w:t>
            </w:r>
            <w:r w:rsidR="00883912" w:rsidRPr="00A6085A">
              <w:rPr>
                <w:rFonts w:ascii="Arial" w:hAnsi="Arial" w:cs="Arial"/>
                <w:bCs/>
                <w:sz w:val="20"/>
                <w:szCs w:val="20"/>
              </w:rPr>
              <w:t xml:space="preserve"> Vrbovok, Dačov Lom, Dolné Plachtince, Horné Plachtince, Mesto Modrý Kameň, Príbelce, Stredné Plachtince, Sucháň). </w:t>
            </w:r>
          </w:p>
          <w:p w14:paraId="2ACBDBD0" w14:textId="77777777" w:rsidR="00997F82" w:rsidRPr="00A6085A"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A6085A">
              <w:rPr>
                <w:rFonts w:ascii="Arial" w:hAnsi="Arial" w:cs="Arial"/>
                <w:b/>
                <w:bCs/>
                <w:sz w:val="20"/>
                <w:szCs w:val="20"/>
              </w:rPr>
              <w:t>Forma preukázania:</w:t>
            </w:r>
          </w:p>
          <w:p w14:paraId="69BC7C7F" w14:textId="77777777" w:rsidR="00997F82" w:rsidRPr="00A6085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A6085A">
              <w:rPr>
                <w:rFonts w:ascii="Arial" w:hAnsi="Arial" w:cs="Arial"/>
                <w:bCs/>
                <w:sz w:val="20"/>
                <w:szCs w:val="20"/>
              </w:rPr>
              <w:t>Informácie uvedené v žiadosti o príspevok (miesto realizácie projektu).</w:t>
            </w:r>
          </w:p>
          <w:p w14:paraId="7F010E57" w14:textId="77777777" w:rsidR="00997F82" w:rsidRPr="00A6085A"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A6085A">
              <w:rPr>
                <w:rFonts w:ascii="Arial" w:hAnsi="Arial" w:cs="Arial"/>
                <w:b/>
                <w:bCs/>
                <w:sz w:val="20"/>
                <w:szCs w:val="20"/>
              </w:rPr>
              <w:t>Spôsob overenia:</w:t>
            </w:r>
          </w:p>
          <w:p w14:paraId="6690299F" w14:textId="77777777" w:rsidR="00997F82" w:rsidRPr="00A6085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A6085A">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003518">
            <w:pPr>
              <w:pStyle w:val="Odsekzoznamu"/>
              <w:keepNext/>
              <w:numPr>
                <w:ilvl w:val="0"/>
                <w:numId w:val="6"/>
              </w:numPr>
              <w:spacing w:before="120" w:after="120" w:line="240" w:lineRule="auto"/>
              <w:ind w:right="85"/>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540F4CF8"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Pr>
                <w:rFonts w:ascii="Arial" w:hAnsi="Arial" w:cs="Arial"/>
                <w:bCs/>
                <w:sz w:val="20"/>
                <w:szCs w:val="20"/>
              </w:rPr>
              <w:t> </w:t>
            </w:r>
            <w:r w:rsidRPr="00AC73D7">
              <w:rPr>
                <w:rFonts w:ascii="Arial" w:hAnsi="Arial" w:cs="Arial"/>
                <w:bCs/>
                <w:sz w:val="20"/>
                <w:szCs w:val="20"/>
              </w:rPr>
              <w:t xml:space="preserve">definovaním plánovaných hodnôt relevantných merateľných ukazovateľov.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DF6630E"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w:t>
            </w:r>
            <w:r w:rsidR="004840B3">
              <w:rPr>
                <w:rFonts w:ascii="Arial" w:hAnsi="Arial" w:cs="Arial"/>
                <w:bCs/>
                <w:sz w:val="20"/>
                <w:szCs w:val="20"/>
              </w:rPr>
              <w:t xml:space="preserve"> </w:t>
            </w:r>
            <w:r w:rsidRPr="001F15D0">
              <w:rPr>
                <w:rFonts w:ascii="Arial" w:hAnsi="Arial" w:cs="Arial"/>
                <w:bCs/>
                <w:sz w:val="20"/>
                <w:szCs w:val="20"/>
              </w:rPr>
              <w:t xml:space="preserve">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003518">
            <w:pPr>
              <w:pStyle w:val="Odsekzoznamu"/>
              <w:keepNext/>
              <w:numPr>
                <w:ilvl w:val="0"/>
                <w:numId w:val="6"/>
              </w:numPr>
              <w:spacing w:before="120" w:after="120" w:line="240" w:lineRule="auto"/>
              <w:ind w:right="85"/>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0714E4E4"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F444E4">
              <w:rPr>
                <w:rFonts w:ascii="Arial" w:hAnsi="Arial" w:cs="Arial"/>
                <w:bCs/>
                <w:sz w:val="20"/>
                <w:szCs w:val="20"/>
              </w:rPr>
              <w:t xml:space="preserve">ej aktivity a oprávnených výdavkov. </w:t>
            </w:r>
          </w:p>
          <w:p w14:paraId="2BA95CB4" w14:textId="77777777" w:rsidR="00F444E4" w:rsidRDefault="00F444E4" w:rsidP="00F444E4">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1B562E00" w14:textId="77777777" w:rsidR="00F444E4" w:rsidRDefault="00F444E4" w:rsidP="00F444E4">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Pr>
                <w:rFonts w:ascii="Arial" w:hAnsi="Arial" w:cs="Arial"/>
                <w:bCs/>
                <w:sz w:val="20"/>
                <w:szCs w:val="20"/>
              </w:rPr>
              <w:t xml:space="preserve">č. 343/2015 Z. z. </w:t>
            </w:r>
            <w:r w:rsidRPr="00771033">
              <w:rPr>
                <w:rFonts w:ascii="Arial" w:hAnsi="Arial" w:cs="Arial"/>
                <w:bCs/>
                <w:sz w:val="20"/>
                <w:szCs w:val="20"/>
              </w:rPr>
              <w:t xml:space="preserve">o verejnom obstarávaní </w:t>
            </w:r>
            <w:r>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p>
          <w:p w14:paraId="542F69D9" w14:textId="77777777" w:rsidR="00F444E4" w:rsidRDefault="00000000" w:rsidP="00F444E4">
            <w:pPr>
              <w:pStyle w:val="Odsekzoznamu"/>
              <w:spacing w:before="120" w:after="120" w:line="240" w:lineRule="auto"/>
              <w:ind w:left="85" w:right="85"/>
              <w:contextualSpacing w:val="0"/>
              <w:jc w:val="both"/>
              <w:rPr>
                <w:rFonts w:ascii="Arial" w:hAnsi="Arial" w:cs="Arial"/>
                <w:bCs/>
                <w:sz w:val="20"/>
                <w:szCs w:val="20"/>
              </w:rPr>
            </w:pPr>
            <w:hyperlink r:id="rId16" w:history="1">
              <w:r w:rsidR="00F444E4" w:rsidRPr="00FD44C8">
                <w:rPr>
                  <w:rStyle w:val="Hypertextovprepojenie"/>
                  <w:rFonts w:cs="Arial"/>
                  <w:bCs/>
                  <w:sz w:val="20"/>
                  <w:szCs w:val="20"/>
                </w:rPr>
                <w:t>https://www.mirri.gov.sk/mpsr/irop-programove-obdobie-2014-2020/clld/programove-dokumenty/prirucka-k-procesu-verejneho-obstaravania/index.html</w:t>
              </w:r>
            </w:hyperlink>
          </w:p>
          <w:p w14:paraId="3E121ED9" w14:textId="77777777" w:rsidR="00F444E4" w:rsidRDefault="00F444E4" w:rsidP="00687273">
            <w:pPr>
              <w:pStyle w:val="Odsekzoznamu"/>
              <w:spacing w:before="120" w:after="120" w:line="240" w:lineRule="auto"/>
              <w:ind w:left="85" w:right="85"/>
              <w:contextualSpacing w:val="0"/>
              <w:jc w:val="both"/>
              <w:rPr>
                <w:rFonts w:ascii="Arial" w:hAnsi="Arial" w:cs="Arial"/>
                <w:bCs/>
                <w:sz w:val="20"/>
                <w:szCs w:val="20"/>
              </w:rPr>
            </w:pPr>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D62B72E"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003518">
            <w:pPr>
              <w:pStyle w:val="Odsekzoznamu"/>
              <w:keepNext/>
              <w:numPr>
                <w:ilvl w:val="0"/>
                <w:numId w:val="6"/>
              </w:numPr>
              <w:spacing w:before="120" w:after="120" w:line="240" w:lineRule="auto"/>
              <w:ind w:right="85"/>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2EFEF7E1"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sidR="00BE2738">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A647A9" w:rsidRPr="0069258C" w14:paraId="21668C57" w14:textId="77777777" w:rsidTr="00687273">
        <w:trPr>
          <w:trHeight w:val="287"/>
        </w:trPr>
        <w:tc>
          <w:tcPr>
            <w:tcW w:w="9776" w:type="dxa"/>
            <w:shd w:val="clear" w:color="auto" w:fill="F2F2F2" w:themeFill="background1" w:themeFillShade="F2"/>
            <w:vAlign w:val="center"/>
          </w:tcPr>
          <w:p w14:paraId="685509D1" w14:textId="4DE41586" w:rsidR="00A647A9" w:rsidRPr="006D71F3" w:rsidRDefault="00A647A9" w:rsidP="00A647A9">
            <w:pPr>
              <w:pStyle w:val="Odsekzoznamu"/>
              <w:keepNext/>
              <w:numPr>
                <w:ilvl w:val="0"/>
                <w:numId w:val="6"/>
              </w:numPr>
              <w:spacing w:before="120" w:after="120" w:line="240" w:lineRule="auto"/>
              <w:ind w:right="85"/>
              <w:contextualSpacing w:val="0"/>
              <w:rPr>
                <w:rFonts w:ascii="Arial" w:hAnsi="Arial" w:cs="Arial"/>
                <w:b/>
                <w:sz w:val="20"/>
                <w:szCs w:val="20"/>
              </w:rPr>
            </w:pPr>
            <w:r w:rsidRPr="00404DBD">
              <w:rPr>
                <w:rFonts w:ascii="Arial" w:hAnsi="Arial" w:cs="Arial"/>
                <w:b/>
                <w:sz w:val="20"/>
                <w:szCs w:val="20"/>
              </w:rPr>
              <w:t>Podmienky týkajúce sa štátnej pomoci</w:t>
            </w:r>
          </w:p>
        </w:tc>
      </w:tr>
      <w:tr w:rsidR="00A647A9" w:rsidRPr="006A79F0" w14:paraId="0AFAF1F6" w14:textId="77777777" w:rsidTr="00687273">
        <w:tc>
          <w:tcPr>
            <w:tcW w:w="9776" w:type="dxa"/>
            <w:shd w:val="clear" w:color="auto" w:fill="auto"/>
          </w:tcPr>
          <w:p w14:paraId="18A6A325" w14:textId="77777777" w:rsidR="00A647A9" w:rsidRPr="00EE0748" w:rsidRDefault="00A647A9" w:rsidP="00A647A9">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4BCD826E" w14:textId="77777777" w:rsidR="00A647A9" w:rsidRPr="00016DEA" w:rsidRDefault="00A647A9" w:rsidP="00A647A9">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minimis), keďže nie sú splnené všetky podmienky v zmysle čl. 107 ods. 1 Zmluvy o Európskej únii. </w:t>
            </w:r>
          </w:p>
          <w:p w14:paraId="26119473" w14:textId="77777777" w:rsidR="00A647A9" w:rsidRPr="00EE0748" w:rsidRDefault="00A647A9" w:rsidP="00A647A9">
            <w:pPr>
              <w:spacing w:before="120" w:after="120" w:line="240" w:lineRule="auto"/>
              <w:ind w:left="85" w:right="85"/>
              <w:jc w:val="both"/>
              <w:rPr>
                <w:rFonts w:ascii="Arial" w:hAnsi="Arial" w:cs="Arial"/>
                <w:sz w:val="20"/>
                <w:szCs w:val="20"/>
                <w:lang w:eastAsia="en-US"/>
              </w:rPr>
            </w:pPr>
            <w:r w:rsidRPr="00016DEA">
              <w:rPr>
                <w:rFonts w:ascii="Arial" w:hAnsi="Arial" w:cs="Arial"/>
                <w:sz w:val="20"/>
                <w:szCs w:val="20"/>
                <w:lang w:eastAsia="en-US"/>
              </w:rPr>
              <w:t>Podpora je zameraná na investície do</w:t>
            </w:r>
            <w:r w:rsidRPr="00687273">
              <w:t xml:space="preserve"> </w:t>
            </w:r>
            <w:r w:rsidRPr="00687273">
              <w:rPr>
                <w:rFonts w:ascii="Arial" w:hAnsi="Arial" w:cs="Arial"/>
                <w:sz w:val="20"/>
                <w:szCs w:val="20"/>
                <w:lang w:eastAsia="en-US"/>
              </w:rPr>
              <w:t>infraštruktúry otvorenej na využívanie pre širokú verejnosť</w:t>
            </w:r>
            <w:r w:rsidRPr="00EE0748">
              <w:rPr>
                <w:rFonts w:ascii="Arial" w:hAnsi="Arial" w:cs="Arial"/>
                <w:sz w:val="20"/>
                <w:szCs w:val="20"/>
                <w:lang w:eastAsia="en-US"/>
              </w:rPr>
              <w:t xml:space="preserve"> bez toho, aby mala negatívny vplyv na aktuálnu ponuku služieb, resp. potenciálne investície v danej oblasti (nesmie vytvárať konkurenciu, ktorá vytláča trhovo fungujúcich poskytovateľov služieb z danej oblasti). V prípade, že je užívanie infraštruktúry spoplatnené, poplatky sú stanovené ex-ante, na základe transparentne </w:t>
            </w:r>
            <w:r w:rsidRPr="00377989">
              <w:rPr>
                <w:rFonts w:ascii="Arial" w:hAnsi="Arial" w:cs="Arial"/>
                <w:sz w:val="20"/>
                <w:szCs w:val="20"/>
                <w:lang w:eastAsia="en-US"/>
              </w:rPr>
              <w:t xml:space="preserve">stanovených podmienok, </w:t>
            </w:r>
            <w:r w:rsidRPr="00016DEA">
              <w:rPr>
                <w:rFonts w:ascii="Arial" w:hAnsi="Arial" w:cs="Arial"/>
                <w:sz w:val="20"/>
                <w:szCs w:val="20"/>
                <w:lang w:eastAsia="en-US"/>
              </w:rPr>
              <w:t xml:space="preserve">rovnakým spôsobom pre všetkých potenciálnych užívateľov bez poskytovania potenciálnej výhody. </w:t>
            </w:r>
          </w:p>
          <w:p w14:paraId="30C9730E" w14:textId="77777777" w:rsidR="00A647A9" w:rsidRPr="002B6031" w:rsidRDefault="00A647A9" w:rsidP="00A647A9">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w:t>
            </w:r>
            <w:r w:rsidRPr="00732429">
              <w:rPr>
                <w:rFonts w:ascii="Arial" w:hAnsi="Arial" w:cs="Arial"/>
                <w:sz w:val="20"/>
                <w:szCs w:val="20"/>
                <w:lang w:eastAsia="en-US"/>
              </w:rPr>
              <w:t xml:space="preserve">pomoc (pomoc de minimis), </w:t>
            </w:r>
            <w:r w:rsidRPr="00E922AD">
              <w:rPr>
                <w:rFonts w:ascii="Arial" w:hAnsi="Arial" w:cs="Arial"/>
                <w:sz w:val="20"/>
                <w:szCs w:val="20"/>
                <w:lang w:eastAsia="en-US"/>
              </w:rPr>
              <w:t>nesie za svoje konanie plnú právnu zodpovednosť v</w:t>
            </w:r>
            <w:r>
              <w:rPr>
                <w:rFonts w:ascii="Arial" w:hAnsi="Arial" w:cs="Arial"/>
                <w:sz w:val="20"/>
                <w:szCs w:val="20"/>
                <w:lang w:eastAsia="en-US"/>
              </w:rPr>
              <w:t> </w:t>
            </w:r>
            <w:r w:rsidRPr="00E922AD">
              <w:rPr>
                <w:rFonts w:ascii="Arial" w:hAnsi="Arial" w:cs="Arial"/>
                <w:sz w:val="20"/>
                <w:szCs w:val="20"/>
                <w:lang w:eastAsia="en-US"/>
              </w:rPr>
              <w:t>súvislosti s porušením pravidiel týkajúcich sa štátnej pomoci (pomoci d</w:t>
            </w:r>
            <w:r w:rsidRPr="00ED17B7">
              <w:rPr>
                <w:rFonts w:ascii="Arial" w:hAnsi="Arial" w:cs="Arial"/>
                <w:sz w:val="20"/>
                <w:szCs w:val="20"/>
                <w:lang w:eastAsia="en-US"/>
              </w:rPr>
              <w:t>e minimis).</w:t>
            </w:r>
            <w:r w:rsidRPr="002B6031">
              <w:rPr>
                <w:rFonts w:ascii="Arial" w:hAnsi="Arial" w:cs="Arial"/>
                <w:sz w:val="20"/>
                <w:szCs w:val="20"/>
                <w:lang w:eastAsia="en-US"/>
              </w:rPr>
              <w:t xml:space="preserve"> </w:t>
            </w:r>
          </w:p>
          <w:p w14:paraId="3B4F9F2D" w14:textId="77777777" w:rsidR="00A647A9" w:rsidRPr="00EE0748" w:rsidRDefault="00A647A9" w:rsidP="00A647A9">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Pr>
                <w:rFonts w:ascii="Arial" w:hAnsi="Arial" w:cs="Arial"/>
                <w:sz w:val="20"/>
                <w:szCs w:val="20"/>
                <w:lang w:eastAsia="en-US"/>
              </w:rPr>
              <w:t> verejných zdrojov hospodárskemu subjektu</w:t>
            </w:r>
            <w:r w:rsidRPr="00EE0748">
              <w:rPr>
                <w:rFonts w:ascii="Arial" w:hAnsi="Arial" w:cs="Arial"/>
                <w:sz w:val="20"/>
                <w:szCs w:val="20"/>
                <w:lang w:eastAsia="en-US"/>
              </w:rPr>
              <w:t>.</w:t>
            </w:r>
            <w:r>
              <w:rPr>
                <w:rStyle w:val="Odkaznapoznmkupodiarou"/>
                <w:rFonts w:ascii="Arial" w:hAnsi="Arial" w:cs="Arial"/>
                <w:sz w:val="20"/>
                <w:szCs w:val="20"/>
                <w:lang w:eastAsia="en-US"/>
              </w:rPr>
              <w:footnoteReference w:id="2"/>
            </w:r>
          </w:p>
          <w:p w14:paraId="789A58F0" w14:textId="77777777" w:rsidR="00A647A9" w:rsidRPr="00EE0748" w:rsidRDefault="00A647A9" w:rsidP="00A647A9">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V prípade, že infraštruktúra je, resp. bude prevádzkovaná tretím subjektom, žiadateľ je povinný pri jeho výbere postupovať v zmysle uplatniteľných pravidiel verejného obstarávania.</w:t>
            </w:r>
          </w:p>
          <w:p w14:paraId="5452D5FD" w14:textId="77777777" w:rsidR="00A647A9" w:rsidRPr="00377989" w:rsidRDefault="00A647A9" w:rsidP="00A647A9">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08E82CD8" w14:textId="77777777" w:rsidR="00A647A9" w:rsidRPr="00687273" w:rsidRDefault="00A647A9" w:rsidP="00A647A9">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Čestné vyhlásenie (</w:t>
            </w:r>
            <w:r>
              <w:rPr>
                <w:rFonts w:ascii="Arial" w:hAnsi="Arial" w:cs="Arial"/>
                <w:bCs/>
                <w:sz w:val="20"/>
                <w:szCs w:val="20"/>
              </w:rPr>
              <w:t>v časti</w:t>
            </w:r>
            <w:r w:rsidRPr="00016DEA">
              <w:rPr>
                <w:rFonts w:ascii="Arial" w:hAnsi="Arial" w:cs="Arial"/>
                <w:bCs/>
                <w:sz w:val="20"/>
                <w:szCs w:val="20"/>
              </w:rPr>
              <w:t xml:space="preserve"> 10) a informácie uvádzané (</w:t>
            </w:r>
            <w:r>
              <w:rPr>
                <w:rFonts w:ascii="Arial" w:hAnsi="Arial" w:cs="Arial"/>
                <w:bCs/>
                <w:sz w:val="20"/>
                <w:szCs w:val="20"/>
              </w:rPr>
              <w:t xml:space="preserve">v časti </w:t>
            </w:r>
            <w:r w:rsidRPr="00016DEA">
              <w:rPr>
                <w:rFonts w:ascii="Arial" w:hAnsi="Arial" w:cs="Arial"/>
                <w:bCs/>
                <w:sz w:val="20"/>
                <w:szCs w:val="20"/>
              </w:rPr>
              <w:t>7.1) v </w:t>
            </w:r>
            <w:r w:rsidRPr="00687273">
              <w:rPr>
                <w:rFonts w:ascii="Arial" w:hAnsi="Arial" w:cs="Arial"/>
                <w:bCs/>
                <w:sz w:val="20"/>
                <w:szCs w:val="20"/>
              </w:rPr>
              <w:t>ŽoPr.</w:t>
            </w:r>
          </w:p>
          <w:p w14:paraId="4E0D1D74" w14:textId="77777777" w:rsidR="00A647A9" w:rsidRPr="00687273" w:rsidRDefault="00A647A9" w:rsidP="00A647A9">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67503480" w14:textId="682FD3D0" w:rsidR="00A647A9" w:rsidRPr="00971A5F" w:rsidRDefault="00A647A9" w:rsidP="00A647A9">
            <w:pPr>
              <w:pStyle w:val="Odsekzoznamu"/>
              <w:spacing w:before="120" w:after="120" w:line="240" w:lineRule="auto"/>
              <w:ind w:left="85" w:right="85"/>
              <w:contextualSpacing w:val="0"/>
              <w:jc w:val="both"/>
              <w:rPr>
                <w:rFonts w:ascii="Arial" w:hAnsi="Arial" w:cs="Arial"/>
                <w:bCs/>
                <w:sz w:val="20"/>
                <w:szCs w:val="20"/>
              </w:rPr>
            </w:pPr>
            <w:r w:rsidRPr="00687273">
              <w:rPr>
                <w:rFonts w:ascii="Arial" w:hAnsi="Arial" w:cs="Arial"/>
                <w:bCs/>
                <w:sz w:val="20"/>
                <w:szCs w:val="20"/>
              </w:rPr>
              <w:t>Podmienka sa považuje za splnenú predložením štatutárnym orgánom (alebo splnomocnenou osobou) podpísanej ŽoPr.</w:t>
            </w:r>
          </w:p>
        </w:tc>
      </w:tr>
      <w:tr w:rsidR="00123DBA" w:rsidRPr="00123DBA" w14:paraId="58C9F409" w14:textId="77777777" w:rsidTr="002240F6">
        <w:trPr>
          <w:trHeight w:val="287"/>
        </w:trPr>
        <w:tc>
          <w:tcPr>
            <w:tcW w:w="9776" w:type="dxa"/>
            <w:shd w:val="clear" w:color="auto" w:fill="F2F2F2" w:themeFill="background1" w:themeFillShade="F2"/>
            <w:vAlign w:val="center"/>
          </w:tcPr>
          <w:p w14:paraId="615A1AFB" w14:textId="7AD08C29" w:rsidR="00123DBA" w:rsidRPr="006D71F3" w:rsidRDefault="00123DBA" w:rsidP="00123DBA">
            <w:pPr>
              <w:pStyle w:val="Odsekzoznamu"/>
              <w:keepNext/>
              <w:numPr>
                <w:ilvl w:val="0"/>
                <w:numId w:val="6"/>
              </w:numPr>
              <w:spacing w:before="120" w:after="120" w:line="240" w:lineRule="auto"/>
              <w:ind w:right="85"/>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123DBA" w:rsidRPr="006A79F0" w14:paraId="093DFD50" w14:textId="77777777" w:rsidTr="00CF0E4B">
        <w:tc>
          <w:tcPr>
            <w:tcW w:w="9776" w:type="dxa"/>
            <w:shd w:val="clear" w:color="auto" w:fill="auto"/>
          </w:tcPr>
          <w:p w14:paraId="2A2B8B4E" w14:textId="77777777" w:rsidR="00123DBA" w:rsidRDefault="00123DBA" w:rsidP="00123DBA">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38BED60" w14:textId="77777777" w:rsidR="00123DBA" w:rsidRDefault="00123DBA" w:rsidP="00123DBA">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Pr>
                <w:rFonts w:ascii="Arial" w:hAnsi="Arial" w:cs="Arial"/>
                <w:bCs/>
                <w:sz w:val="20"/>
                <w:szCs w:val="20"/>
              </w:rPr>
              <w:t>3</w:t>
            </w:r>
            <w:r w:rsidRPr="001B23D7">
              <w:rPr>
                <w:rFonts w:ascii="Arial" w:hAnsi="Arial" w:cs="Arial"/>
                <w:bCs/>
                <w:sz w:val="20"/>
                <w:szCs w:val="20"/>
              </w:rPr>
              <w:t xml:space="preserve"> rokov predchádzajúcich dňu predloženia ŽoPr. </w:t>
            </w:r>
          </w:p>
          <w:p w14:paraId="0A1E6501" w14:textId="77777777" w:rsidR="00123DBA" w:rsidRDefault="00123DBA" w:rsidP="00123DBA">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4B1584C5" w14:textId="77777777" w:rsidR="00123DBA" w:rsidRDefault="00123DBA" w:rsidP="00123DBA">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13935641" w14:textId="77777777" w:rsidR="00123DBA" w:rsidRDefault="00123DBA" w:rsidP="00123DBA">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1660C98B" w14:textId="77777777" w:rsidR="00123DBA" w:rsidRDefault="00123DBA" w:rsidP="00123DBA">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54D84E3B" w14:textId="1A208961" w:rsidR="00123DBA" w:rsidRPr="001B23D7" w:rsidRDefault="00123DBA" w:rsidP="00123DBA">
            <w:pPr>
              <w:pStyle w:val="Odsekzoznamu"/>
              <w:spacing w:before="120" w:after="120" w:line="240" w:lineRule="auto"/>
              <w:ind w:left="85" w:right="85"/>
              <w:contextualSpacing w:val="0"/>
              <w:jc w:val="both"/>
              <w:rPr>
                <w:rFonts w:ascii="Arial" w:hAnsi="Arial" w:cs="Arial"/>
                <w:b/>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7" w:history="1">
              <w:r>
                <w:rPr>
                  <w:rStyle w:val="Hypertextovprepojenie"/>
                </w:rPr>
                <w:t>https://www.ip.gov.sk/app/registerNZ/</w:t>
              </w:r>
            </w:hyperlink>
            <w:r>
              <w:rPr>
                <w:rStyle w:val="Hypertextovprepojenie"/>
                <w:rFonts w:cs="Arial"/>
                <w:bCs/>
                <w:sz w:val="20"/>
                <w:szCs w:val="20"/>
              </w:rPr>
              <w:t>,</w:t>
            </w:r>
            <w:r>
              <w:rPr>
                <w:rFonts w:ascii="Arial" w:hAnsi="Arial" w:cs="Arial"/>
                <w:bCs/>
                <w:sz w:val="20"/>
                <w:szCs w:val="20"/>
              </w:rPr>
              <w:t xml:space="preserve"> </w:t>
            </w:r>
            <w:hyperlink w:history="1"/>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123DBA"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123DBA">
            <w:pPr>
              <w:pStyle w:val="Odsekzoznamu"/>
              <w:keepNext/>
              <w:numPr>
                <w:ilvl w:val="0"/>
                <w:numId w:val="6"/>
              </w:numPr>
              <w:spacing w:before="120" w:after="120" w:line="240" w:lineRule="auto"/>
              <w:ind w:right="85"/>
              <w:contextualSpacing w:val="0"/>
              <w:rPr>
                <w:rFonts w:ascii="Arial" w:hAnsi="Arial" w:cs="Arial"/>
                <w:b/>
                <w:sz w:val="20"/>
                <w:szCs w:val="20"/>
              </w:rPr>
            </w:pPr>
            <w:bookmarkStart w:id="5" w:name="_Ref498785182"/>
            <w:r w:rsidRPr="00A268F6">
              <w:rPr>
                <w:rFonts w:ascii="Arial" w:hAnsi="Arial" w:cs="Arial"/>
                <w:b/>
                <w:sz w:val="20"/>
                <w:szCs w:val="20"/>
              </w:rPr>
              <w:t>Maximálna a minimálna výška príspevku</w:t>
            </w:r>
            <w:bookmarkEnd w:id="5"/>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496CD7A2"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4840B3">
              <w:rPr>
                <w:rFonts w:ascii="Arial" w:hAnsi="Arial" w:cs="Arial"/>
                <w:bCs/>
                <w:sz w:val="20"/>
                <w:szCs w:val="20"/>
              </w:rPr>
              <w:t>0</w:t>
            </w:r>
            <w:r w:rsidR="00925654">
              <w:rPr>
                <w:rFonts w:ascii="Arial" w:hAnsi="Arial" w:cs="Arial"/>
                <w:bCs/>
                <w:sz w:val="20"/>
                <w:szCs w:val="20"/>
              </w:rPr>
              <w:t>,00</w:t>
            </w:r>
            <w:r>
              <w:rPr>
                <w:rFonts w:ascii="Arial" w:hAnsi="Arial" w:cs="Arial"/>
                <w:bCs/>
                <w:sz w:val="20"/>
                <w:szCs w:val="20"/>
              </w:rPr>
              <w:t xml:space="preserve"> EUR</w:t>
            </w:r>
          </w:p>
          <w:p w14:paraId="582FBBB1" w14:textId="662BF49B"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4840B3">
              <w:rPr>
                <w:rFonts w:ascii="Arial" w:hAnsi="Arial" w:cs="Arial"/>
                <w:bCs/>
                <w:sz w:val="20"/>
                <w:szCs w:val="20"/>
              </w:rPr>
              <w:t>4</w:t>
            </w:r>
            <w:r w:rsidR="00F444E4">
              <w:rPr>
                <w:rFonts w:ascii="Arial" w:hAnsi="Arial" w:cs="Arial"/>
                <w:bCs/>
                <w:sz w:val="20"/>
                <w:szCs w:val="20"/>
              </w:rPr>
              <w:t>0.0</w:t>
            </w:r>
            <w:r w:rsidR="00925654">
              <w:rPr>
                <w:rFonts w:ascii="Arial" w:hAnsi="Arial" w:cs="Arial"/>
                <w:bCs/>
                <w:sz w:val="20"/>
                <w:szCs w:val="20"/>
              </w:rPr>
              <w:t>00,00</w:t>
            </w:r>
            <w:r>
              <w:rPr>
                <w:rFonts w:ascii="Arial" w:hAnsi="Arial" w:cs="Arial"/>
                <w:bCs/>
                <w:sz w:val="20"/>
                <w:szCs w:val="20"/>
              </w:rPr>
              <w:t xml:space="preserve"> EUR </w:t>
            </w:r>
          </w:p>
          <w:p w14:paraId="708BB96D" w14:textId="48B72D2F" w:rsidR="00F444E4" w:rsidRPr="00163553" w:rsidRDefault="00F444E4" w:rsidP="00F444E4">
            <w:pPr>
              <w:spacing w:after="120" w:line="240" w:lineRule="auto"/>
              <w:ind w:right="85"/>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Pr>
                <w:rFonts w:ascii="Arial" w:hAnsi="Arial" w:cs="Arial"/>
                <w:b/>
                <w:bCs/>
                <w:sz w:val="20"/>
                <w:szCs w:val="20"/>
              </w:rPr>
              <w:t xml:space="preserve"> </w:t>
            </w:r>
            <w:r w:rsidR="004840B3">
              <w:rPr>
                <w:rFonts w:ascii="Arial" w:hAnsi="Arial" w:cs="Arial"/>
                <w:b/>
                <w:bCs/>
                <w:sz w:val="20"/>
                <w:szCs w:val="20"/>
              </w:rPr>
              <w:t>4</w:t>
            </w:r>
            <w:r>
              <w:rPr>
                <w:rFonts w:ascii="Arial" w:hAnsi="Arial" w:cs="Arial"/>
                <w:b/>
                <w:bCs/>
                <w:sz w:val="20"/>
                <w:szCs w:val="20"/>
              </w:rPr>
              <w:t>2.</w:t>
            </w:r>
            <w:r w:rsidR="004840B3">
              <w:rPr>
                <w:rFonts w:ascii="Arial" w:hAnsi="Arial" w:cs="Arial"/>
                <w:b/>
                <w:bCs/>
                <w:sz w:val="20"/>
                <w:szCs w:val="20"/>
              </w:rPr>
              <w:t>105,26</w:t>
            </w:r>
            <w:r>
              <w:rPr>
                <w:rFonts w:ascii="Arial" w:hAnsi="Arial" w:cs="Arial"/>
                <w:b/>
                <w:bCs/>
                <w:sz w:val="20"/>
                <w:szCs w:val="20"/>
              </w:rPr>
              <w:t xml:space="preserve">  E</w:t>
            </w:r>
            <w:r w:rsidRPr="00163553">
              <w:rPr>
                <w:rFonts w:ascii="Arial" w:hAnsi="Arial" w:cs="Arial"/>
                <w:b/>
                <w:bCs/>
                <w:sz w:val="20"/>
                <w:szCs w:val="20"/>
              </w:rPr>
              <w:t>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2177D546" w14:textId="77777777" w:rsidR="00F444E4" w:rsidRDefault="00F444E4" w:rsidP="00CD453C">
            <w:pPr>
              <w:pStyle w:val="Odsekzoznamu"/>
              <w:spacing w:after="120" w:line="240" w:lineRule="auto"/>
              <w:ind w:left="85" w:right="85"/>
              <w:contextualSpacing w:val="0"/>
              <w:jc w:val="both"/>
              <w:rPr>
                <w:rFonts w:ascii="Arial" w:hAnsi="Arial" w:cs="Arial"/>
                <w:bCs/>
                <w:sz w:val="20"/>
                <w:szCs w:val="20"/>
              </w:rPr>
            </w:pP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0678332E"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5945BF7F" w:rsidR="00997F82" w:rsidRDefault="00F1572F"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w:t>
            </w:r>
            <w:r w:rsidR="00997F82">
              <w:rPr>
                <w:rFonts w:ascii="Arial" w:hAnsi="Arial" w:cs="Arial"/>
                <w:b/>
                <w:bCs/>
                <w:sz w:val="20"/>
                <w:szCs w:val="20"/>
              </w:rPr>
              <w:t>pôsob overenia:</w:t>
            </w:r>
          </w:p>
          <w:p w14:paraId="66D9249B" w14:textId="58B45447"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7CFCB2CC" w:rsidR="00997F82" w:rsidRDefault="00997F82" w:rsidP="00374B3F">
      <w:pPr>
        <w:spacing w:before="120" w:after="120" w:line="240" w:lineRule="auto"/>
        <w:ind w:right="-142"/>
        <w:jc w:val="both"/>
        <w:rPr>
          <w:rFonts w:ascii="Arial" w:hAnsi="Arial" w:cs="Arial"/>
          <w:bCs/>
          <w:sz w:val="20"/>
          <w:szCs w:val="20"/>
          <w:u w:val="single"/>
        </w:rPr>
      </w:pPr>
      <w:bookmarkStart w:id="6"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F14CB3">
        <w:rPr>
          <w:rFonts w:ascii="Arial" w:hAnsi="Arial" w:cs="Arial"/>
          <w:bCs/>
          <w:sz w:val="20"/>
          <w:szCs w:val="20"/>
          <w:u w:val="single"/>
        </w:rPr>
        <w:t xml:space="preserve"> v</w:t>
      </w:r>
      <w:r>
        <w:rPr>
          <w:rFonts w:ascii="Arial" w:hAnsi="Arial" w:cs="Arial"/>
          <w:bCs/>
          <w:sz w:val="20"/>
          <w:szCs w:val="20"/>
          <w:u w:val="single"/>
        </w:rPr>
        <w:t xml:space="preserve"> 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6"/>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242AC6CD" w14:textId="2DA60675" w:rsidR="00997F82" w:rsidRPr="002C3A60" w:rsidRDefault="00997F82" w:rsidP="00066F24">
            <w:pPr>
              <w:spacing w:after="120" w:line="240" w:lineRule="auto"/>
              <w:ind w:left="85" w:right="85"/>
              <w:jc w:val="both"/>
              <w:rPr>
                <w:rFonts w:ascii="Arial" w:hAnsi="Arial" w:cs="Arial"/>
                <w:bCs/>
                <w:sz w:val="20"/>
                <w:szCs w:val="20"/>
              </w:rPr>
            </w:pP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01877806"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092C4F77" w14:textId="62CAAC56" w:rsidR="00643184" w:rsidRPr="00E76CF8" w:rsidRDefault="00997F82" w:rsidP="00E76CF8">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F14CB3">
              <w:rPr>
                <w:rFonts w:ascii="Arial" w:hAnsi="Arial" w:cs="Arial"/>
                <w:bCs/>
                <w:sz w:val="20"/>
                <w:szCs w:val="20"/>
              </w:rPr>
              <w:t> </w:t>
            </w:r>
            <w:r>
              <w:rPr>
                <w:rFonts w:ascii="Arial" w:hAnsi="Arial" w:cs="Arial"/>
                <w:bCs/>
                <w:sz w:val="20"/>
                <w:szCs w:val="20"/>
              </w:rPr>
              <w:t>ťažkostiach</w:t>
            </w:r>
            <w:r w:rsidR="00F14CB3">
              <w:rPr>
                <w:rFonts w:ascii="Arial" w:hAnsi="Arial" w:cs="Arial"/>
                <w:bCs/>
                <w:sz w:val="20"/>
                <w:szCs w:val="20"/>
              </w:rPr>
              <w:t xml:space="preserve"> obsahujúci úvodnú stranu (prvý hárok formulára testu „Určenie referenčného účtovného obdobia) a samotný test (príslušný hárok podľa právnej formy a spôsobu vedenia účtovníctva žiadateľa)</w:t>
            </w:r>
            <w:r>
              <w:rPr>
                <w:rFonts w:ascii="Arial" w:hAnsi="Arial" w:cs="Arial"/>
                <w:bCs/>
                <w:sz w:val="20"/>
                <w:szCs w:val="20"/>
              </w:rPr>
              <w:t xml:space="preserve"> a</w:t>
            </w:r>
            <w:r w:rsidR="00643184">
              <w:rPr>
                <w:rFonts w:ascii="Arial" w:hAnsi="Arial" w:cs="Arial"/>
                <w:bCs/>
                <w:sz w:val="20"/>
                <w:szCs w:val="20"/>
              </w:rPr>
              <w:t> k</w:t>
            </w:r>
            <w:r w:rsidR="00E76CF8">
              <w:rPr>
                <w:rFonts w:ascii="Arial" w:hAnsi="Arial" w:cs="Arial"/>
                <w:bCs/>
                <w:sz w:val="20"/>
                <w:szCs w:val="20"/>
              </w:rPr>
              <w:t> </w:t>
            </w:r>
            <w:r w:rsidR="00643184">
              <w:rPr>
                <w:rFonts w:ascii="Arial" w:hAnsi="Arial" w:cs="Arial"/>
                <w:bCs/>
                <w:sz w:val="20"/>
                <w:szCs w:val="20"/>
              </w:rPr>
              <w:t>tomu</w:t>
            </w:r>
            <w:r w:rsidR="00E76CF8">
              <w:rPr>
                <w:rFonts w:ascii="Arial" w:hAnsi="Arial" w:cs="Arial"/>
                <w:bCs/>
                <w:sz w:val="20"/>
                <w:szCs w:val="20"/>
              </w:rPr>
              <w:t xml:space="preserve"> ú</w:t>
            </w:r>
            <w:r w:rsidRPr="00E76CF8">
              <w:rPr>
                <w:rFonts w:ascii="Arial" w:hAnsi="Arial" w:cs="Arial"/>
                <w:bCs/>
                <w:sz w:val="20"/>
                <w:szCs w:val="20"/>
              </w:rPr>
              <w:t>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E76CF8">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4FA2BCC3"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8"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64EBF9" w14:textId="73774782" w:rsidR="00F34153" w:rsidRPr="002C3A60" w:rsidRDefault="00F34153" w:rsidP="00F24916">
            <w:pPr>
              <w:spacing w:after="120" w:line="240" w:lineRule="auto"/>
              <w:ind w:left="85" w:right="85"/>
              <w:jc w:val="both"/>
              <w:rPr>
                <w:rFonts w:ascii="Arial" w:hAnsi="Arial" w:cs="Arial"/>
                <w:bCs/>
                <w:sz w:val="20"/>
                <w:szCs w:val="20"/>
              </w:rPr>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2EB33445" w:rsidR="00997F82"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9C7FBA">
              <w:rPr>
                <w:rFonts w:ascii="Arial" w:hAnsi="Arial" w:cs="Arial"/>
                <w:bCs/>
                <w:sz w:val="20"/>
                <w:szCs w:val="20"/>
              </w:rPr>
              <w:t>IROP-CLLD-X178-512-00</w:t>
            </w:r>
            <w:r w:rsidR="00E217CD">
              <w:rPr>
                <w:rFonts w:ascii="Arial" w:hAnsi="Arial" w:cs="Arial"/>
                <w:bCs/>
                <w:sz w:val="20"/>
                <w:szCs w:val="20"/>
              </w:rPr>
              <w:t>8</w:t>
            </w:r>
            <w:r>
              <w:rPr>
                <w:rFonts w:ascii="Arial" w:hAnsi="Arial" w:cs="Arial"/>
                <w:bCs/>
                <w:sz w:val="20"/>
                <w:szCs w:val="20"/>
              </w:rPr>
              <w:t>, alebo označenie príslušnej Aktivity z Konceptu stratégie CLLD MAS</w:t>
            </w:r>
            <w:r w:rsidR="00BA61A8">
              <w:rPr>
                <w:rFonts w:ascii="Arial" w:hAnsi="Arial" w:cs="Arial"/>
                <w:bCs/>
                <w:sz w:val="20"/>
                <w:szCs w:val="20"/>
              </w:rPr>
              <w:t xml:space="preserve"> (Aktivita B3)</w:t>
            </w:r>
            <w:r>
              <w:rPr>
                <w:rFonts w:ascii="Arial" w:hAnsi="Arial" w:cs="Arial"/>
                <w:bCs/>
                <w:sz w:val="20"/>
                <w:szCs w:val="20"/>
              </w:rPr>
              <w:t>.</w:t>
            </w:r>
          </w:p>
          <w:p w14:paraId="77078147" w14:textId="77777777" w:rsidR="00E76CF8" w:rsidRDefault="00E76CF8" w:rsidP="00E76CF8">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75F76605" w14:textId="77777777" w:rsidR="00E76CF8" w:rsidRPr="0081541C" w:rsidRDefault="00E76CF8" w:rsidP="00E76CF8">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2F11B6F1" w14:textId="77777777" w:rsidR="00E76CF8" w:rsidRPr="0081541C" w:rsidRDefault="00E76CF8" w:rsidP="00E76CF8">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55A40F65" w14:textId="77777777" w:rsidR="00E76CF8" w:rsidRPr="0081541C" w:rsidRDefault="00E76CF8" w:rsidP="00E76CF8">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w:t>
            </w:r>
            <w:r>
              <w:rPr>
                <w:rFonts w:ascii="Arial" w:hAnsi="Arial" w:cs="Arial"/>
                <w:bCs/>
                <w:sz w:val="20"/>
                <w:szCs w:val="20"/>
              </w:rPr>
              <w:t>,</w:t>
            </w:r>
            <w:r w:rsidRPr="0081541C">
              <w:rPr>
                <w:rFonts w:ascii="Arial" w:hAnsi="Arial" w:cs="Arial"/>
                <w:bCs/>
                <w:sz w:val="20"/>
                <w:szCs w:val="20"/>
              </w:rPr>
              <w:t xml:space="preserve"> </w:t>
            </w:r>
          </w:p>
          <w:p w14:paraId="11EF7959" w14:textId="77777777" w:rsidR="00E76CF8" w:rsidRPr="0081541C" w:rsidRDefault="00E76CF8" w:rsidP="00E76CF8">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51B9A764" w14:textId="77777777" w:rsidR="00522027" w:rsidRPr="00E76CF8" w:rsidRDefault="00522027" w:rsidP="00E76CF8">
            <w:pPr>
              <w:widowControl w:val="0"/>
              <w:spacing w:before="60" w:after="60" w:line="240" w:lineRule="auto"/>
              <w:ind w:right="85"/>
              <w:jc w:val="both"/>
              <w:rPr>
                <w:rFonts w:ascii="Arial" w:hAnsi="Arial" w:cs="Arial"/>
                <w:bCs/>
                <w:sz w:val="20"/>
                <w:szCs w:val="20"/>
              </w:rPr>
            </w:pP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724B26E1" w14:textId="70E6FE1A"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10B44CF6" w14:textId="3FE191A5" w:rsidR="00997F82" w:rsidRPr="002C3A60" w:rsidRDefault="00997F82" w:rsidP="003C1560">
            <w:pPr>
              <w:spacing w:after="120" w:line="240" w:lineRule="auto"/>
              <w:ind w:left="85" w:right="85"/>
              <w:jc w:val="both"/>
              <w:rPr>
                <w:rFonts w:ascii="Arial" w:hAnsi="Arial" w:cs="Arial"/>
                <w:bCs/>
                <w:sz w:val="20"/>
                <w:szCs w:val="20"/>
              </w:rPr>
            </w:pP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4AF75F3C" w:rsidR="00997F82" w:rsidRPr="002C3A60" w:rsidRDefault="00997F82" w:rsidP="00271DAF">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37B661D4" w14:textId="4B9D30AC" w:rsidR="00997F82" w:rsidRPr="00FB4883" w:rsidRDefault="00997F82" w:rsidP="00FB4883">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Pr="00FB4883">
              <w:rPr>
                <w:rFonts w:ascii="Arial" w:hAnsi="Arial" w:cs="Arial"/>
                <w:bCs/>
                <w:sz w:val="20"/>
                <w:szCs w:val="20"/>
              </w:rPr>
              <w:t>za každého člena jeho štatutárneho orgánu a každú osobu splnomocnenú zastupovať žiadateľa na úkony súvisiace so ŽoPr.</w:t>
            </w:r>
          </w:p>
          <w:p w14:paraId="61152A19" w14:textId="78BD1B0A" w:rsidR="00997F82" w:rsidRPr="002C3A60" w:rsidRDefault="00997F82" w:rsidP="00DF0742">
            <w:pPr>
              <w:spacing w:after="120" w:line="240" w:lineRule="auto"/>
              <w:ind w:left="85" w:right="85"/>
              <w:jc w:val="both"/>
              <w:rPr>
                <w:rFonts w:ascii="Arial" w:hAnsi="Arial" w:cs="Arial"/>
                <w:bCs/>
                <w:sz w:val="20"/>
                <w:szCs w:val="20"/>
              </w:rPr>
            </w:pP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2C6DC7B6" w14:textId="263E8C31" w:rsidR="00F24916" w:rsidRDefault="00997F82" w:rsidP="00F24916">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BA61A8">
              <w:rPr>
                <w:rFonts w:ascii="Arial" w:hAnsi="Arial" w:cs="Arial"/>
                <w:bCs/>
                <w:sz w:val="20"/>
                <w:szCs w:val="20"/>
              </w:rPr>
              <w:t>8</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pred </w:t>
            </w:r>
            <w:r w:rsidR="00F24916">
              <w:rPr>
                <w:rFonts w:ascii="Arial" w:hAnsi="Arial" w:cs="Arial"/>
                <w:bCs/>
                <w:sz w:val="20"/>
                <w:szCs w:val="20"/>
              </w:rPr>
              <w:t xml:space="preserve"> predložením ŽoPr na MAS</w:t>
            </w:r>
            <w:r w:rsidR="00F24916" w:rsidRPr="00835223">
              <w:rPr>
                <w:rFonts w:ascii="Arial" w:hAnsi="Arial" w:cs="Arial"/>
                <w:bCs/>
                <w:sz w:val="20"/>
                <w:szCs w:val="20"/>
              </w:rPr>
              <w:t xml:space="preserve">), je potrebné, aby zmluvy s dodávateľom nenadobudli účinnosť pred </w:t>
            </w:r>
            <w:r w:rsidR="00F24916">
              <w:rPr>
                <w:rFonts w:ascii="Arial" w:hAnsi="Arial" w:cs="Arial"/>
                <w:bCs/>
                <w:sz w:val="20"/>
                <w:szCs w:val="20"/>
              </w:rPr>
              <w:t>predložením ŽoPr na MAS</w:t>
            </w:r>
            <w:r w:rsidR="00F24916" w:rsidRPr="00835223">
              <w:rPr>
                <w:rFonts w:ascii="Arial" w:hAnsi="Arial" w:cs="Arial"/>
                <w:bCs/>
                <w:sz w:val="20"/>
                <w:szCs w:val="20"/>
              </w:rPr>
              <w:t xml:space="preserve"> (preto odporúčame naviazať účinnosť zmluvy s dodávateľom napr. </w:t>
            </w:r>
            <w:r w:rsidR="00F24916">
              <w:rPr>
                <w:rFonts w:ascii="Arial" w:hAnsi="Arial" w:cs="Arial"/>
                <w:bCs/>
                <w:sz w:val="20"/>
                <w:szCs w:val="20"/>
              </w:rPr>
              <w:t>na predloženie ŽoPr na MAS</w:t>
            </w:r>
            <w:r w:rsidR="00F24916"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F24916">
              <w:rPr>
                <w:rFonts w:ascii="Arial" w:hAnsi="Arial" w:cs="Arial"/>
                <w:bCs/>
                <w:sz w:val="20"/>
                <w:szCs w:val="20"/>
              </w:rPr>
              <w:t>predložení ŽoPr na MAS</w:t>
            </w:r>
            <w:r w:rsidR="00F24916" w:rsidRPr="00835223">
              <w:rPr>
                <w:rFonts w:ascii="Arial" w:hAnsi="Arial" w:cs="Arial"/>
                <w:bCs/>
                <w:sz w:val="20"/>
                <w:szCs w:val="20"/>
              </w:rPr>
              <w:t>).</w:t>
            </w:r>
          </w:p>
          <w:p w14:paraId="4CC1D77A" w14:textId="77777777" w:rsidR="00997F82" w:rsidRDefault="00997F82" w:rsidP="00F24916">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1FB5ACC9"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2424A9B1" w14:textId="05829544" w:rsidR="00DF0742" w:rsidRDefault="00997F82" w:rsidP="00250821">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v </w:t>
            </w:r>
            <w:r w:rsidR="00F24916">
              <w:rPr>
                <w:rFonts w:ascii="Arial" w:hAnsi="Arial" w:cs="Arial"/>
                <w:bCs/>
                <w:sz w:val="20"/>
                <w:szCs w:val="20"/>
              </w:rPr>
              <w:t xml:space="preserve"> Príručke </w:t>
            </w:r>
            <w:r w:rsidR="00F24916" w:rsidRPr="00B24E47">
              <w:rPr>
                <w:rFonts w:ascii="Arial" w:hAnsi="Arial" w:cs="Arial"/>
                <w:bCs/>
                <w:sz w:val="20"/>
                <w:szCs w:val="20"/>
              </w:rPr>
              <w:t>k procesu verejného obstarávania, ktorá je dostupná na</w:t>
            </w:r>
            <w:r w:rsidR="00F24916">
              <w:rPr>
                <w:rFonts w:ascii="Arial" w:hAnsi="Arial" w:cs="Arial"/>
                <w:bCs/>
                <w:sz w:val="20"/>
                <w:szCs w:val="20"/>
              </w:rPr>
              <w:t xml:space="preserve"> </w:t>
            </w:r>
            <w:hyperlink r:id="rId19" w:history="1">
              <w:r w:rsidR="00F24916" w:rsidRPr="00A37301">
                <w:rPr>
                  <w:rStyle w:val="Hypertextovprepojenie"/>
                  <w:rFonts w:cs="Arial"/>
                  <w:sz w:val="20"/>
                </w:rPr>
                <w:t>https://www.mirri.gov.sk/mpsr/irop-programove-obdobie-2014-2020/clld/programove-dokumenty/prirucka-k-procesu-verejneho-obstaravania/index.html</w:t>
              </w:r>
            </w:hyperlink>
            <w:r w:rsidR="00F24916" w:rsidRPr="00B24E47">
              <w:rPr>
                <w:rFonts w:ascii="Arial" w:hAnsi="Arial" w:cs="Arial"/>
                <w:bCs/>
                <w:sz w:val="20"/>
                <w:szCs w:val="20"/>
              </w:rPr>
              <w:t>.</w:t>
            </w:r>
            <w:r w:rsidR="00250821">
              <w:rPr>
                <w:rFonts w:ascii="Arial" w:hAnsi="Arial" w:cs="Arial"/>
                <w:bCs/>
                <w:sz w:val="20"/>
                <w:szCs w:val="20"/>
              </w:rPr>
              <w:t xml:space="preserve"> </w:t>
            </w:r>
            <w:r w:rsidR="00DF0742">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 xml:space="preserve">neexistuje zmluva s úspešným uchádzačom použije hodnoty z rozpočtu stavby, vo všetkých ostatných </w:t>
            </w:r>
            <w:r w:rsidRPr="00B24E47">
              <w:rPr>
                <w:rFonts w:ascii="Arial" w:hAnsi="Arial" w:cs="Arial"/>
                <w:bCs/>
                <w:sz w:val="20"/>
                <w:szCs w:val="20"/>
              </w:rPr>
              <w:lastRenderedPageBreak/>
              <w:t>prípadoch, ak neexistuje zmluva ani rozpočet stavby použije prieskum trhu.</w:t>
            </w:r>
          </w:p>
          <w:p w14:paraId="184F0DFA" w14:textId="17B25C49"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AEDFFFC" w14:textId="06608BE0" w:rsidR="00F24916" w:rsidRPr="00B24E47" w:rsidRDefault="00997F82" w:rsidP="00F24916">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Formulár záznamu z prieskumu trhu vrátane požiadaviek na vykonanie prieskumu trhu je uvedený súčasťou</w:t>
            </w:r>
            <w:r w:rsidR="00F24916" w:rsidRPr="00B24E47">
              <w:rPr>
                <w:rFonts w:ascii="Arial" w:hAnsi="Arial" w:cs="Arial"/>
                <w:bCs/>
                <w:sz w:val="20"/>
                <w:szCs w:val="20"/>
              </w:rPr>
              <w:t xml:space="preserve"> Príručky k procesu verejného obstarávania, ktorá je dostupná na </w:t>
            </w:r>
            <w:hyperlink r:id="rId20" w:history="1">
              <w:r w:rsidR="00F24916" w:rsidRPr="00FA7A1A">
                <w:rPr>
                  <w:rStyle w:val="Hypertextovprepojenie"/>
                  <w:rFonts w:cs="Arial"/>
                  <w:sz w:val="20"/>
                  <w:szCs w:val="20"/>
                </w:rPr>
                <w:t>https://www.mirri.gov.sk/mpsr/irop-programove-obdobie-2014-2020/clld/programove-dokumenty/prirucka-k-procesu-verejneho-obstaravania/index.html</w:t>
              </w:r>
            </w:hyperlink>
            <w:r w:rsidR="00F24916">
              <w:t>.</w:t>
            </w:r>
          </w:p>
          <w:p w14:paraId="557C2B43" w14:textId="4894EC72" w:rsidR="00997F82" w:rsidRPr="002C3A60" w:rsidRDefault="00F24916" w:rsidP="00BA61A8">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Rozpočet projektu sa predkladá vo formáte  .</w:t>
            </w:r>
            <w:proofErr w:type="spellStart"/>
            <w:r>
              <w:rPr>
                <w:rFonts w:ascii="Arial" w:hAnsi="Arial" w:cs="Arial"/>
                <w:bCs/>
                <w:sz w:val="20"/>
                <w:szCs w:val="20"/>
              </w:rPr>
              <w:t>xls</w:t>
            </w:r>
            <w:proofErr w:type="spellEnd"/>
            <w:r>
              <w:rPr>
                <w:rFonts w:ascii="Arial" w:hAnsi="Arial" w:cs="Arial"/>
                <w:bCs/>
                <w:sz w:val="20"/>
                <w:szCs w:val="20"/>
              </w:rPr>
              <w:t>.</w:t>
            </w:r>
            <w:r w:rsidR="00997F82" w:rsidRPr="00B24E47">
              <w:rPr>
                <w:rFonts w:ascii="Arial" w:hAnsi="Arial" w:cs="Arial"/>
                <w:bCs/>
                <w:sz w:val="20"/>
                <w:szCs w:val="20"/>
              </w:rPr>
              <w:t xml:space="preserve"> </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1F82A164"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2F8C7923"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9C7FBA" w:rsidDel="009C7FBA">
              <w:rPr>
                <w:rFonts w:ascii="Arial" w:hAnsi="Arial" w:cs="Arial"/>
                <w:bCs/>
                <w:sz w:val="20"/>
                <w:szCs w:val="20"/>
              </w:rPr>
              <w:t xml:space="preserve"> </w:t>
            </w:r>
            <w:r w:rsidRPr="007609EC">
              <w:rPr>
                <w:rFonts w:ascii="Arial" w:hAnsi="Arial" w:cs="Arial"/>
                <w:bCs/>
                <w:sz w:val="20"/>
                <w:szCs w:val="20"/>
              </w:rPr>
              <w:t>(s výnimkou niektorých údajov</w:t>
            </w:r>
            <w:r w:rsidR="00F24916">
              <w:rPr>
                <w:rFonts w:ascii="Arial" w:hAnsi="Arial" w:cs="Arial"/>
                <w:bCs/>
                <w:sz w:val="20"/>
                <w:szCs w:val="20"/>
              </w:rPr>
              <w:t>,</w:t>
            </w:r>
            <w:r w:rsidRPr="007609EC">
              <w:rPr>
                <w:rFonts w:ascii="Arial" w:hAnsi="Arial" w:cs="Arial"/>
                <w:bCs/>
                <w:sz w:val="20"/>
                <w:szCs w:val="20"/>
              </w:rPr>
              <w:t xml:space="preserve">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95C9BBA"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883912">
              <w:rPr>
                <w:rFonts w:ascii="Arial" w:hAnsi="Arial" w:cs="Arial"/>
                <w:bCs/>
                <w:sz w:val="20"/>
                <w:szCs w:val="20"/>
              </w:rPr>
              <w:t>.</w:t>
            </w:r>
          </w:p>
          <w:p w14:paraId="0F34D686" w14:textId="395EBC8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54212D">
              <w:rPr>
                <w:rFonts w:ascii="Arial" w:hAnsi="Arial" w:cs="Arial"/>
                <w:bCs/>
                <w:sz w:val="20"/>
                <w:szCs w:val="20"/>
              </w:rPr>
              <w:t>.</w:t>
            </w:r>
          </w:p>
          <w:p w14:paraId="4029C68F" w14:textId="00094DB6" w:rsidR="00F24916" w:rsidRDefault="00997F82" w:rsidP="00F24916">
            <w:pPr>
              <w:spacing w:before="120" w:after="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r w:rsidR="00F24916">
              <w:rPr>
                <w:rFonts w:ascii="Arial" w:hAnsi="Arial" w:cs="Arial"/>
                <w:bCs/>
                <w:sz w:val="20"/>
                <w:szCs w:val="20"/>
              </w:rPr>
              <w:t xml:space="preserve"> Formulár sa predkladá </w:t>
            </w:r>
            <w:r w:rsidR="00F24916" w:rsidRPr="002C3A60">
              <w:rPr>
                <w:rFonts w:ascii="Arial" w:hAnsi="Arial" w:cs="Arial"/>
                <w:bCs/>
                <w:sz w:val="20"/>
                <w:szCs w:val="20"/>
              </w:rPr>
              <w:t>vo formáte .</w:t>
            </w:r>
            <w:proofErr w:type="spellStart"/>
            <w:r w:rsidR="00F24916">
              <w:rPr>
                <w:rFonts w:ascii="Arial" w:hAnsi="Arial" w:cs="Arial"/>
                <w:bCs/>
                <w:sz w:val="20"/>
                <w:szCs w:val="20"/>
              </w:rPr>
              <w:t>xls</w:t>
            </w:r>
            <w:proofErr w:type="spellEnd"/>
            <w:r w:rsidR="00F24916">
              <w:rPr>
                <w:rFonts w:ascii="Arial" w:hAnsi="Arial" w:cs="Arial"/>
                <w:bCs/>
                <w:sz w:val="20"/>
                <w:szCs w:val="20"/>
              </w:rPr>
              <w:t>.</w:t>
            </w:r>
          </w:p>
          <w:p w14:paraId="70B537BC" w14:textId="1DB33BC9" w:rsidR="00997F82" w:rsidRDefault="00997F82" w:rsidP="00946FAA">
            <w:pPr>
              <w:spacing w:before="120" w:after="120" w:line="240" w:lineRule="auto"/>
              <w:ind w:left="85" w:right="85"/>
              <w:jc w:val="both"/>
              <w:rPr>
                <w:rFonts w:ascii="Arial" w:hAnsi="Arial" w:cs="Arial"/>
                <w:bCs/>
                <w:sz w:val="20"/>
                <w:szCs w:val="20"/>
              </w:rPr>
            </w:pP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0C5937C" w14:textId="143FB78B" w:rsidR="00997F82" w:rsidRPr="002C3A60" w:rsidRDefault="00997F82" w:rsidP="00BA61A8">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1"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883912">
              <w:rPr>
                <w:rFonts w:ascii="Arial" w:hAnsi="Arial" w:cs="Arial"/>
                <w:bCs/>
                <w:sz w:val="20"/>
                <w:szCs w:val="20"/>
              </w:rPr>
              <w:t> </w:t>
            </w:r>
            <w:r>
              <w:rPr>
                <w:rFonts w:ascii="Arial" w:hAnsi="Arial" w:cs="Arial"/>
                <w:bCs/>
                <w:sz w:val="20"/>
                <w:szCs w:val="20"/>
              </w:rPr>
              <w:t>ťažkostiach</w:t>
            </w:r>
            <w:r w:rsidR="00883912">
              <w:rPr>
                <w:rFonts w:ascii="Arial" w:hAnsi="Arial" w:cs="Arial"/>
                <w:bCs/>
                <w:sz w:val="20"/>
                <w:szCs w:val="20"/>
              </w:rPr>
              <w:t>.</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 xml:space="preserve">predkladanom projekte a kumuluje v prehľadnej a jednotnej forme najpodstatnejšie projektové informácie. </w:t>
      </w:r>
      <w:r w:rsidRPr="003F3414">
        <w:rPr>
          <w:rFonts w:ascii="Arial" w:eastAsiaTheme="minorHAnsi" w:hAnsi="Arial" w:cs="Arial"/>
          <w:color w:val="000000"/>
          <w:sz w:val="20"/>
          <w:szCs w:val="20"/>
          <w:lang w:eastAsia="en-US"/>
        </w:rPr>
        <w:lastRenderedPageBreak/>
        <w:t>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A55CEF8" w14:textId="1054B37C" w:rsidR="00F53261" w:rsidRPr="003D2D4F" w:rsidRDefault="00997F82" w:rsidP="00F53261">
      <w:pPr>
        <w:pStyle w:val="Default"/>
        <w:spacing w:before="120" w:after="120"/>
        <w:jc w:val="both"/>
        <w:rPr>
          <w:sz w:val="20"/>
        </w:rPr>
      </w:pPr>
      <w:r w:rsidRPr="003F3414">
        <w:rPr>
          <w:sz w:val="20"/>
        </w:rPr>
        <w:t xml:space="preserve">Po úplnom vyplnení formulára ho vytlačí a podpíše (štatutárny orgán, resp. ním splnomocnená osoba). K formuláru ŽoPr doplní </w:t>
      </w:r>
      <w:r w:rsidR="00F53261">
        <w:rPr>
          <w:sz w:val="20"/>
        </w:rPr>
        <w:t xml:space="preserve">elektronické </w:t>
      </w:r>
      <w:r w:rsidRPr="003F3414">
        <w:rPr>
          <w:sz w:val="20"/>
        </w:rPr>
        <w:t>formy príloh ŽoPr a uloží elektronické verzie formulára ŽoPr a príloh na elektronické neprepisovateľné médium (CD/DVD).</w:t>
      </w:r>
      <w:r w:rsidR="00F53261">
        <w:rPr>
          <w:sz w:val="20"/>
        </w:rPr>
        <w:t xml:space="preserve"> </w:t>
      </w:r>
      <w:r w:rsidR="00F53261" w:rsidRPr="003D2D4F">
        <w:rPr>
          <w:sz w:val="20"/>
        </w:rPr>
        <w:t xml:space="preserve">Elektronické verzie predstavujú </w:t>
      </w:r>
      <w:proofErr w:type="spellStart"/>
      <w:r w:rsidR="00F53261" w:rsidRPr="003D2D4F">
        <w:rPr>
          <w:sz w:val="20"/>
        </w:rPr>
        <w:t>skeny</w:t>
      </w:r>
      <w:proofErr w:type="spellEnd"/>
      <w:r w:rsidR="00F53261" w:rsidRPr="003D2D4F">
        <w:rPr>
          <w:sz w:val="20"/>
        </w:rPr>
        <w:t xml:space="preserve"> originálnych dokumentov vo formáte </w:t>
      </w:r>
      <w:proofErr w:type="spellStart"/>
      <w:r w:rsidR="00F53261" w:rsidRPr="003D2D4F">
        <w:rPr>
          <w:sz w:val="20"/>
        </w:rPr>
        <w:t>pdf</w:t>
      </w:r>
      <w:proofErr w:type="spellEnd"/>
      <w:r w:rsidR="00F53261" w:rsidRPr="003D2D4F">
        <w:rPr>
          <w:sz w:val="20"/>
        </w:rPr>
        <w:t>. ak nie je v kapitole 3 pri niektorej z príloh uvedené inak.</w:t>
      </w:r>
    </w:p>
    <w:p w14:paraId="752DA4F6" w14:textId="48F1F3A2" w:rsidR="00997F82" w:rsidRPr="003F3414" w:rsidRDefault="00997F82" w:rsidP="00997F82">
      <w:pPr>
        <w:pStyle w:val="Default"/>
        <w:spacing w:before="120" w:after="120"/>
        <w:jc w:val="both"/>
        <w:rPr>
          <w:sz w:val="20"/>
        </w:rPr>
      </w:pPr>
    </w:p>
    <w:p w14:paraId="731E565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54BE7282"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54212D">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666B199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w:t>
      </w:r>
      <w:r w:rsidR="00F53261">
        <w:rPr>
          <w:rFonts w:ascii="Arial" w:hAnsi="Arial" w:cs="Arial"/>
          <w:b/>
          <w:bCs/>
          <w:color w:val="000000"/>
          <w:sz w:val="20"/>
          <w:szCs w:val="20"/>
        </w:rPr>
        <w:t>zmysle predchádzajúcej kapitoly</w:t>
      </w:r>
      <w:r w:rsidRPr="003F3414">
        <w:rPr>
          <w:rFonts w:ascii="Arial" w:hAnsi="Arial" w:cs="Arial"/>
          <w:b/>
          <w:bCs/>
          <w:color w:val="000000"/>
          <w:sz w:val="20"/>
          <w:szCs w:val="20"/>
        </w:rPr>
        <w:t xml:space="preserve"> na adresu: </w:t>
      </w:r>
    </w:p>
    <w:p w14:paraId="7EB79171" w14:textId="74D89557"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9C7FBA">
        <w:rPr>
          <w:rFonts w:ascii="Arial" w:hAnsi="Arial" w:cs="Arial"/>
          <w:sz w:val="20"/>
          <w:szCs w:val="20"/>
        </w:rPr>
        <w:t>Bzovík 299, 962 41 Bzovík</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1A66BC06"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E426F3">
        <w:rPr>
          <w:rFonts w:ascii="Arial" w:hAnsi="Arial" w:cs="Arial"/>
          <w:sz w:val="20"/>
          <w:szCs w:val="20"/>
        </w:rPr>
        <w:t xml:space="preserve">každý pracovný deň </w:t>
      </w:r>
      <w:r w:rsidR="009C7FBA">
        <w:rPr>
          <w:rFonts w:ascii="Arial" w:hAnsi="Arial" w:cs="Arial"/>
          <w:sz w:val="20"/>
          <w:szCs w:val="20"/>
        </w:rPr>
        <w:t>od 7:00 do 15:00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lastRenderedPageBreak/>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293BD266"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54212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36F95A13"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w:t>
      </w:r>
      <w:r w:rsidR="00F14CB3">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17015D6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w:t>
      </w:r>
      <w:r w:rsidR="00F14CB3">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2A68EB5F"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w:t>
      </w:r>
      <w:r w:rsidR="00F14CB3">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271DAF">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271DAF">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161A62C5"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w:t>
      </w:r>
      <w:r w:rsidR="00F14CB3">
        <w:rPr>
          <w:rFonts w:ascii="Arial" w:eastAsia="Calibri" w:hAnsi="Arial" w:cs="Arial"/>
          <w:sz w:val="20"/>
        </w:rPr>
        <w:t>Pr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 xml:space="preserve">posúdením kritérií odborného hodnotenia. Súčasťou tejto výzvy môže byť aj vyžiadanie informácií/dokumentov, ktoré boli overované a mali </w:t>
      </w:r>
      <w:r w:rsidRPr="003F3414">
        <w:rPr>
          <w:rFonts w:ascii="Arial" w:eastAsia="Calibri" w:hAnsi="Arial" w:cs="Arial"/>
          <w:sz w:val="20"/>
        </w:rPr>
        <w:lastRenderedPageBreak/>
        <w:t>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5EAD8308"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F14CB3">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433B69A3"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Toto rozlišovacie kritérium aplikuje výberová komisia MAS.</w:t>
      </w:r>
    </w:p>
    <w:p w14:paraId="577E0F10" w14:textId="5950793D"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271DAF">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7F480FFE"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0A9A86A0"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Uzavretie zmluvy o</w:t>
            </w:r>
            <w:r w:rsidR="00E426F3">
              <w:rPr>
                <w:rFonts w:ascii="Arial" w:hAnsi="Arial" w:cs="Arial"/>
                <w:b/>
                <w:color w:val="FFFFFF" w:themeColor="background1"/>
                <w:szCs w:val="24"/>
                <w:shd w:val="clear" w:color="auto" w:fill="ACB9CA" w:themeFill="text2" w:themeFillTint="66"/>
              </w:rPr>
              <w:t>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54FB212B"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Štandardný formulár zmluvy o poskytnutí príspevku je zverejnený na webovom sídle</w:t>
      </w:r>
      <w:r w:rsidR="00FE1C66">
        <w:rPr>
          <w:rFonts w:ascii="Arial" w:hAnsi="Arial" w:cs="Arial"/>
          <w:sz w:val="20"/>
        </w:rPr>
        <w:t xml:space="preserve"> </w:t>
      </w:r>
      <w:hyperlink r:id="rId22" w:history="1">
        <w:r w:rsidR="00F53261" w:rsidRPr="0046111D">
          <w:rPr>
            <w:rStyle w:val="Hypertextovprepojenie"/>
            <w:rFonts w:ascii="Times New Roman" w:hAnsi="Times New Roman"/>
            <w:sz w:val="20"/>
          </w:rPr>
          <w:t>https://www.mirri.gov.sk/mpsr/irop-programove-obdobie-2014-2020/clld/programove-dokumenty/vzory/vzor-zmluvy-o-prispevok/index.html</w:t>
        </w:r>
      </w:hyperlink>
      <w:r w:rsidR="00BD562E">
        <w:rPr>
          <w:rFonts w:ascii="Arial" w:hAnsi="Arial" w:cs="Arial"/>
          <w:sz w:val="20"/>
          <w:szCs w:val="20"/>
        </w:rPr>
        <w:t>a</w:t>
      </w:r>
      <w:r w:rsidR="00FE1C66">
        <w:rPr>
          <w:rStyle w:val="Hypertextovprepojenie"/>
          <w:rFonts w:cs="Arial"/>
          <w:sz w:val="20"/>
        </w:rPr>
        <w:t xml:space="preserve"> </w:t>
      </w:r>
      <w:r w:rsidR="00597CE3" w:rsidRPr="00597CE3">
        <w:rPr>
          <w:rStyle w:val="Hypertextovprepojenie"/>
          <w:rFonts w:cs="Arial"/>
          <w:sz w:val="20"/>
        </w:rPr>
        <w:t>https://mashnp.sk/V%C3%BDzvy%20IROP</w:t>
      </w:r>
      <w:r w:rsidR="00FE1C66">
        <w:rPr>
          <w:rStyle w:val="Hypertextovprepojenie"/>
          <w:rFonts w:cs="Arial"/>
          <w:spacing w:val="-3"/>
          <w:sz w:val="20"/>
          <w:szCs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lastRenderedPageBreak/>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732940E8"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3" w:history="1">
        <w:r w:rsidR="008444D0" w:rsidRPr="0056233C">
          <w:rPr>
            <w:rStyle w:val="Hypertextovprepojenie"/>
            <w:rFonts w:cs="Arial"/>
            <w:spacing w:val="-3"/>
            <w:sz w:val="20"/>
            <w:szCs w:val="20"/>
          </w:rPr>
          <w:t>www.mashnp.sk</w:t>
        </w:r>
      </w:hyperlink>
      <w:r w:rsidR="008444D0">
        <w:rPr>
          <w:rFonts w:ascii="Arial" w:hAnsi="Arial" w:cs="Arial"/>
          <w:spacing w:val="-3"/>
          <w:sz w:val="20"/>
          <w:szCs w:val="20"/>
        </w:rPr>
        <w:t xml:space="preserve"> </w:t>
      </w:r>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254464D2"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8444D0">
        <w:rPr>
          <w:rFonts w:ascii="Arial" w:hAnsi="Arial" w:cs="Arial"/>
          <w:spacing w:val="-3"/>
          <w:sz w:val="20"/>
          <w:szCs w:val="20"/>
        </w:rPr>
        <w:t xml:space="preserve"> </w:t>
      </w:r>
      <w:bookmarkStart w:id="7" w:name="_Hlk84584485"/>
      <w:r w:rsidR="00E426F3">
        <w:rPr>
          <w:rFonts w:ascii="Arial" w:hAnsi="Arial" w:cs="Arial"/>
          <w:spacing w:val="-3"/>
          <w:sz w:val="20"/>
          <w:szCs w:val="20"/>
        </w:rPr>
        <w:t>info@mashnp.sk</w:t>
      </w:r>
      <w:bookmarkEnd w:id="7"/>
      <w:r w:rsidRPr="003F3414">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5772D603"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54212D">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4"/>
      <w:headerReference w:type="first" r:id="rId25"/>
      <w:footerReference w:type="first" r:id="rId26"/>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70A6" w14:textId="77777777" w:rsidR="00C62876" w:rsidRDefault="00C62876" w:rsidP="00997F82">
      <w:pPr>
        <w:spacing w:after="0" w:line="240" w:lineRule="auto"/>
      </w:pPr>
      <w:r>
        <w:separator/>
      </w:r>
    </w:p>
  </w:endnote>
  <w:endnote w:type="continuationSeparator" w:id="0">
    <w:p w14:paraId="279FDDF8" w14:textId="77777777" w:rsidR="00C62876" w:rsidRDefault="00C62876"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6EC53D4A" w:rsidR="006A3070" w:rsidRPr="000B630C" w:rsidRDefault="006A3070">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A81B32">
          <w:rPr>
            <w:rFonts w:ascii="Arial" w:hAnsi="Arial" w:cs="Arial"/>
            <w:noProof/>
            <w:sz w:val="20"/>
            <w:szCs w:val="20"/>
          </w:rPr>
          <w:t>21</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6A3070" w:rsidRDefault="006A3070"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67DF4CA3"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" strokecolor="#8496b0 [1951]" strokeweight="1.5pt">
              <v:stroke joinstyle="miter"/>
            </v:line>
          </w:pict>
        </mc:Fallback>
      </mc:AlternateContent>
    </w:r>
    <w:r>
      <w:t xml:space="preserve"> </w:t>
    </w:r>
  </w:p>
  <w:p w14:paraId="3CA1F6CB" w14:textId="77777777" w:rsidR="006A3070" w:rsidRDefault="006A30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761D0" w14:textId="77777777" w:rsidR="00C62876" w:rsidRDefault="00C62876" w:rsidP="00997F82">
      <w:pPr>
        <w:spacing w:after="0" w:line="240" w:lineRule="auto"/>
      </w:pPr>
      <w:r>
        <w:separator/>
      </w:r>
    </w:p>
  </w:footnote>
  <w:footnote w:type="continuationSeparator" w:id="0">
    <w:p w14:paraId="0AA748B6" w14:textId="77777777" w:rsidR="00C62876" w:rsidRDefault="00C62876" w:rsidP="00997F82">
      <w:pPr>
        <w:spacing w:after="0" w:line="240" w:lineRule="auto"/>
      </w:pPr>
      <w:r>
        <w:continuationSeparator/>
      </w:r>
    </w:p>
  </w:footnote>
  <w:footnote w:id="1">
    <w:p w14:paraId="4D798218" w14:textId="77777777" w:rsidR="006A3070" w:rsidRPr="00FA7A1A" w:rsidRDefault="006A3070" w:rsidP="0071315B">
      <w:pPr>
        <w:pStyle w:val="Textpoznmkypodiarou"/>
        <w:ind w:left="284" w:hanging="284"/>
        <w:jc w:val="both"/>
        <w:rPr>
          <w:rFonts w:ascii="Arial" w:hAnsi="Arial" w:cs="Arial"/>
          <w:sz w:val="16"/>
          <w:szCs w:val="16"/>
        </w:rPr>
      </w:pPr>
      <w:r w:rsidRPr="00F422E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5CE734A6" w14:textId="77777777" w:rsidR="00A647A9" w:rsidRPr="00914EEE" w:rsidRDefault="00A647A9" w:rsidP="00AE11DC">
      <w:pPr>
        <w:pStyle w:val="Textpoznmkypodiarou"/>
        <w:tabs>
          <w:tab w:val="left" w:pos="284"/>
        </w:tabs>
        <w:ind w:left="284" w:hanging="284"/>
        <w:jc w:val="both"/>
        <w:rPr>
          <w:rFonts w:ascii="Arial Narrow" w:hAnsi="Arial Narrow" w:cs="Arial"/>
          <w:sz w:val="16"/>
          <w:szCs w:val="16"/>
        </w:rPr>
      </w:pPr>
      <w:r w:rsidRPr="00914EEE">
        <w:rPr>
          <w:rStyle w:val="Odkaznapoznmkupodiarou"/>
          <w:rFonts w:ascii="Arial Narrow" w:hAnsi="Arial Narrow" w:cs="Arial"/>
          <w:sz w:val="16"/>
          <w:szCs w:val="16"/>
        </w:rPr>
        <w:footnoteRef/>
      </w:r>
      <w:r w:rsidRPr="00914EEE">
        <w:rPr>
          <w:rFonts w:ascii="Arial Narrow" w:hAnsi="Arial Narrow" w:cs="Arial"/>
          <w:sz w:val="16"/>
          <w:szCs w:val="16"/>
        </w:rPr>
        <w:tab/>
        <w:t xml:space="preserve">Bližšie informácie o prípadoch, kedy dochádza, resp. nedochádza k poskytovaniu štátnej pomoci sú uvedené </w:t>
      </w:r>
      <w:hyperlink r:id="rId1" w:history="1">
        <w:r w:rsidRPr="00914EEE">
          <w:rPr>
            <w:rStyle w:val="Hypertextovprepojenie"/>
            <w:rFonts w:ascii="Arial Narrow" w:hAnsi="Arial Narrow" w:cs="Arial"/>
            <w:sz w:val="16"/>
            <w:szCs w:val="16"/>
          </w:rPr>
          <w:t>v Oznámení Komisie o pojme štátna pomoc uvedenom v článku 107 ods. 1 Zmluvy o fungovaní Európskej únie</w:t>
        </w:r>
      </w:hyperlink>
      <w:r w:rsidRPr="00914EEE">
        <w:rPr>
          <w:rFonts w:ascii="Arial Narrow" w:hAnsi="Arial Narrow" w:cs="Arial"/>
          <w:sz w:val="16"/>
          <w:szCs w:val="16"/>
        </w:rPr>
        <w:t xml:space="preserve"> (Ú. v. 2016/C 262/201)</w:t>
      </w:r>
    </w:p>
  </w:footnote>
  <w:footnote w:id="3">
    <w:p w14:paraId="75372597" w14:textId="58F7A4E1" w:rsidR="006A3070" w:rsidRPr="003F3414" w:rsidRDefault="006A3070"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0505BB46" w:rsidR="006A3070" w:rsidRPr="001F013A" w:rsidRDefault="006A3070" w:rsidP="00DD3EE2">
    <w:pPr>
      <w:pStyle w:val="Hlavika"/>
      <w:rPr>
        <w:rFonts w:ascii="Arial Narrow" w:hAnsi="Arial Narrow"/>
        <w:sz w:val="20"/>
      </w:rPr>
    </w:pPr>
    <w:r>
      <w:rPr>
        <w:rFonts w:ascii="Arial Narrow" w:hAnsi="Arial Narrow"/>
        <w:noProof/>
        <w:sz w:val="20"/>
      </w:rPr>
      <w:drawing>
        <wp:anchor distT="0" distB="0" distL="114300" distR="114300" simplePos="0" relativeHeight="251667456" behindDoc="1" locked="0" layoutInCell="1" allowOverlap="1" wp14:anchorId="0A49D4A3" wp14:editId="0CCD130E">
          <wp:simplePos x="0" y="0"/>
          <wp:positionH relativeFrom="column">
            <wp:posOffset>102870</wp:posOffset>
          </wp:positionH>
          <wp:positionV relativeFrom="paragraph">
            <wp:posOffset>-190500</wp:posOffset>
          </wp:positionV>
          <wp:extent cx="601980" cy="632082"/>
          <wp:effectExtent l="0" t="0" r="762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1">
                    <a:extLst>
                      <a:ext uri="{28A0092B-C50C-407E-A947-70E740481C1C}">
                        <a14:useLocalDpi xmlns:a14="http://schemas.microsoft.com/office/drawing/2010/main" val="0"/>
                      </a:ext>
                    </a:extLst>
                  </a:blip>
                  <a:stretch>
                    <a:fillRect/>
                  </a:stretch>
                </pic:blipFill>
                <pic:spPr>
                  <a:xfrm>
                    <a:off x="0" y="0"/>
                    <a:ext cx="601980" cy="632082"/>
                  </a:xfrm>
                  <a:prstGeom prst="rect">
                    <a:avLst/>
                  </a:prstGeom>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7A81E4C1">
          <wp:simplePos x="0" y="0"/>
          <wp:positionH relativeFrom="column">
            <wp:posOffset>1261110</wp:posOffset>
          </wp:positionH>
          <wp:positionV relativeFrom="paragraph">
            <wp:posOffset>-69215</wp:posOffset>
          </wp:positionV>
          <wp:extent cx="609600" cy="510540"/>
          <wp:effectExtent l="0" t="0" r="0" b="3810"/>
          <wp:wrapTight wrapText="bothSides">
            <wp:wrapPolygon edited="0">
              <wp:start x="2025" y="0"/>
              <wp:lineTo x="2025" y="12896"/>
              <wp:lineTo x="0" y="15313"/>
              <wp:lineTo x="0" y="19343"/>
              <wp:lineTo x="4725" y="20955"/>
              <wp:lineTo x="16200" y="20955"/>
              <wp:lineTo x="20925" y="19343"/>
              <wp:lineTo x="20925" y="15313"/>
              <wp:lineTo x="18900" y="0"/>
              <wp:lineTo x="2025"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960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462589EB" wp14:editId="59D18B7D">
          <wp:simplePos x="0" y="0"/>
          <wp:positionH relativeFrom="margin">
            <wp:posOffset>2247265</wp:posOffset>
          </wp:positionH>
          <wp:positionV relativeFrom="paragraph">
            <wp:posOffset>-67310</wp:posOffset>
          </wp:positionV>
          <wp:extent cx="1987550" cy="466725"/>
          <wp:effectExtent l="0" t="0" r="0" b="952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7550" cy="466725"/>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47E3C668">
          <wp:simplePos x="0" y="0"/>
          <wp:positionH relativeFrom="column">
            <wp:posOffset>4415155</wp:posOffset>
          </wp:positionH>
          <wp:positionV relativeFrom="paragraph">
            <wp:posOffset>-54610</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77777777" w:rsidR="006A3070" w:rsidRDefault="006A3070" w:rsidP="009A5FDE">
    <w:pPr>
      <w:pStyle w:val="Hlavika"/>
      <w:ind w:firstLine="708"/>
    </w:pPr>
  </w:p>
  <w:p w14:paraId="25C2BAF4" w14:textId="77777777" w:rsidR="006A3070" w:rsidRPr="00FC401E" w:rsidRDefault="006A3070"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063EA0"/>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5874411"/>
    <w:multiLevelType w:val="hybridMultilevel"/>
    <w:tmpl w:val="86063EA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04F0C7E"/>
    <w:multiLevelType w:val="hybridMultilevel"/>
    <w:tmpl w:val="8666928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3"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6"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6"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9"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6"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9"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1"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3"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23876571">
    <w:abstractNumId w:val="46"/>
  </w:num>
  <w:num w:numId="2" w16cid:durableId="585573431">
    <w:abstractNumId w:val="58"/>
  </w:num>
  <w:num w:numId="3" w16cid:durableId="1644306292">
    <w:abstractNumId w:val="26"/>
  </w:num>
  <w:num w:numId="4" w16cid:durableId="128522342">
    <w:abstractNumId w:val="34"/>
  </w:num>
  <w:num w:numId="5" w16cid:durableId="2125537278">
    <w:abstractNumId w:val="65"/>
  </w:num>
  <w:num w:numId="6" w16cid:durableId="63265689">
    <w:abstractNumId w:val="0"/>
  </w:num>
  <w:num w:numId="7" w16cid:durableId="1735273927">
    <w:abstractNumId w:val="16"/>
  </w:num>
  <w:num w:numId="8" w16cid:durableId="502596606">
    <w:abstractNumId w:val="54"/>
  </w:num>
  <w:num w:numId="9" w16cid:durableId="1935089580">
    <w:abstractNumId w:val="20"/>
  </w:num>
  <w:num w:numId="10" w16cid:durableId="784034674">
    <w:abstractNumId w:val="6"/>
  </w:num>
  <w:num w:numId="11" w16cid:durableId="591007411">
    <w:abstractNumId w:val="23"/>
  </w:num>
  <w:num w:numId="12" w16cid:durableId="1579318908">
    <w:abstractNumId w:val="24"/>
  </w:num>
  <w:num w:numId="13" w16cid:durableId="330136546">
    <w:abstractNumId w:val="7"/>
  </w:num>
  <w:num w:numId="14" w16cid:durableId="1408305724">
    <w:abstractNumId w:val="11"/>
  </w:num>
  <w:num w:numId="15" w16cid:durableId="1340541327">
    <w:abstractNumId w:val="55"/>
  </w:num>
  <w:num w:numId="16" w16cid:durableId="862936932">
    <w:abstractNumId w:val="1"/>
  </w:num>
  <w:num w:numId="17" w16cid:durableId="521667739">
    <w:abstractNumId w:val="62"/>
  </w:num>
  <w:num w:numId="18" w16cid:durableId="359742136">
    <w:abstractNumId w:val="27"/>
  </w:num>
  <w:num w:numId="19" w16cid:durableId="363793312">
    <w:abstractNumId w:val="43"/>
  </w:num>
  <w:num w:numId="20" w16cid:durableId="1653750331">
    <w:abstractNumId w:val="56"/>
  </w:num>
  <w:num w:numId="21" w16cid:durableId="156845942">
    <w:abstractNumId w:val="50"/>
  </w:num>
  <w:num w:numId="22" w16cid:durableId="1208682678">
    <w:abstractNumId w:val="44"/>
  </w:num>
  <w:num w:numId="23" w16cid:durableId="220480144">
    <w:abstractNumId w:val="8"/>
  </w:num>
  <w:num w:numId="24" w16cid:durableId="1426613215">
    <w:abstractNumId w:val="37"/>
  </w:num>
  <w:num w:numId="25" w16cid:durableId="2131431870">
    <w:abstractNumId w:val="45"/>
  </w:num>
  <w:num w:numId="26" w16cid:durableId="1435520264">
    <w:abstractNumId w:val="47"/>
  </w:num>
  <w:num w:numId="27" w16cid:durableId="95710646">
    <w:abstractNumId w:val="64"/>
  </w:num>
  <w:num w:numId="28" w16cid:durableId="414593231">
    <w:abstractNumId w:val="19"/>
  </w:num>
  <w:num w:numId="29" w16cid:durableId="12996717">
    <w:abstractNumId w:val="15"/>
  </w:num>
  <w:num w:numId="30" w16cid:durableId="892156532">
    <w:abstractNumId w:val="33"/>
  </w:num>
  <w:num w:numId="31" w16cid:durableId="149755971">
    <w:abstractNumId w:val="9"/>
  </w:num>
  <w:num w:numId="32" w16cid:durableId="279723703">
    <w:abstractNumId w:val="12"/>
  </w:num>
  <w:num w:numId="33" w16cid:durableId="460880616">
    <w:abstractNumId w:val="21"/>
  </w:num>
  <w:num w:numId="34" w16cid:durableId="1418556960">
    <w:abstractNumId w:val="5"/>
  </w:num>
  <w:num w:numId="35" w16cid:durableId="1288773877">
    <w:abstractNumId w:val="52"/>
  </w:num>
  <w:num w:numId="36" w16cid:durableId="97913053">
    <w:abstractNumId w:val="53"/>
  </w:num>
  <w:num w:numId="37" w16cid:durableId="936406694">
    <w:abstractNumId w:val="59"/>
  </w:num>
  <w:num w:numId="38" w16cid:durableId="1974826692">
    <w:abstractNumId w:val="49"/>
  </w:num>
  <w:num w:numId="39" w16cid:durableId="1756396117">
    <w:abstractNumId w:val="40"/>
  </w:num>
  <w:num w:numId="40" w16cid:durableId="1763188352">
    <w:abstractNumId w:val="41"/>
  </w:num>
  <w:num w:numId="41" w16cid:durableId="927083079">
    <w:abstractNumId w:val="3"/>
  </w:num>
  <w:num w:numId="42" w16cid:durableId="1808162780">
    <w:abstractNumId w:val="18"/>
  </w:num>
  <w:num w:numId="43" w16cid:durableId="690031709">
    <w:abstractNumId w:val="29"/>
  </w:num>
  <w:num w:numId="44" w16cid:durableId="1746875331">
    <w:abstractNumId w:val="51"/>
  </w:num>
  <w:num w:numId="45" w16cid:durableId="182398496">
    <w:abstractNumId w:val="35"/>
  </w:num>
  <w:num w:numId="46" w16cid:durableId="632176123">
    <w:abstractNumId w:val="48"/>
  </w:num>
  <w:num w:numId="47" w16cid:durableId="1687709356">
    <w:abstractNumId w:val="39"/>
  </w:num>
  <w:num w:numId="48" w16cid:durableId="1212494983">
    <w:abstractNumId w:val="42"/>
  </w:num>
  <w:num w:numId="49" w16cid:durableId="496459881">
    <w:abstractNumId w:val="22"/>
  </w:num>
  <w:num w:numId="50" w16cid:durableId="2088260980">
    <w:abstractNumId w:val="61"/>
  </w:num>
  <w:num w:numId="51" w16cid:durableId="79068199">
    <w:abstractNumId w:val="60"/>
  </w:num>
  <w:num w:numId="52" w16cid:durableId="1218711540">
    <w:abstractNumId w:val="36"/>
  </w:num>
  <w:num w:numId="53" w16cid:durableId="1052458538">
    <w:abstractNumId w:val="30"/>
  </w:num>
  <w:num w:numId="54" w16cid:durableId="29036937">
    <w:abstractNumId w:val="4"/>
  </w:num>
  <w:num w:numId="55" w16cid:durableId="2021197470">
    <w:abstractNumId w:val="17"/>
  </w:num>
  <w:num w:numId="56" w16cid:durableId="1605766811">
    <w:abstractNumId w:val="10"/>
  </w:num>
  <w:num w:numId="57" w16cid:durableId="925531249">
    <w:abstractNumId w:val="32"/>
  </w:num>
  <w:num w:numId="58" w16cid:durableId="874389910">
    <w:abstractNumId w:val="57"/>
  </w:num>
  <w:num w:numId="59" w16cid:durableId="677578904">
    <w:abstractNumId w:val="38"/>
  </w:num>
  <w:num w:numId="60" w16cid:durableId="1587574605">
    <w:abstractNumId w:val="25"/>
  </w:num>
  <w:num w:numId="61" w16cid:durableId="1177698007">
    <w:abstractNumId w:val="31"/>
  </w:num>
  <w:num w:numId="62" w16cid:durableId="29692266">
    <w:abstractNumId w:val="14"/>
  </w:num>
  <w:num w:numId="63" w16cid:durableId="727070630">
    <w:abstractNumId w:val="63"/>
  </w:num>
  <w:num w:numId="64" w16cid:durableId="826559194">
    <w:abstractNumId w:val="13"/>
  </w:num>
  <w:num w:numId="65" w16cid:durableId="677757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37019755">
    <w:abstractNumId w:val="28"/>
  </w:num>
  <w:num w:numId="67" w16cid:durableId="1938829881">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82"/>
    <w:rsid w:val="00003518"/>
    <w:rsid w:val="00016DEA"/>
    <w:rsid w:val="000322EF"/>
    <w:rsid w:val="00037C4E"/>
    <w:rsid w:val="000569D6"/>
    <w:rsid w:val="0006291B"/>
    <w:rsid w:val="000642B8"/>
    <w:rsid w:val="00066F24"/>
    <w:rsid w:val="0007123F"/>
    <w:rsid w:val="0007610E"/>
    <w:rsid w:val="00081FA8"/>
    <w:rsid w:val="0008289A"/>
    <w:rsid w:val="000856E1"/>
    <w:rsid w:val="000A1911"/>
    <w:rsid w:val="000B19BE"/>
    <w:rsid w:val="000C70A1"/>
    <w:rsid w:val="000E08D7"/>
    <w:rsid w:val="000E1177"/>
    <w:rsid w:val="000E6FF9"/>
    <w:rsid w:val="000F221D"/>
    <w:rsid w:val="000F55AF"/>
    <w:rsid w:val="00116361"/>
    <w:rsid w:val="00123DBA"/>
    <w:rsid w:val="0013072A"/>
    <w:rsid w:val="001772BB"/>
    <w:rsid w:val="00182D10"/>
    <w:rsid w:val="00183589"/>
    <w:rsid w:val="001B7788"/>
    <w:rsid w:val="001C2252"/>
    <w:rsid w:val="001C383A"/>
    <w:rsid w:val="001D2BCB"/>
    <w:rsid w:val="00200A91"/>
    <w:rsid w:val="00223FFD"/>
    <w:rsid w:val="002319F5"/>
    <w:rsid w:val="00235AF6"/>
    <w:rsid w:val="00236E5C"/>
    <w:rsid w:val="00250821"/>
    <w:rsid w:val="00253953"/>
    <w:rsid w:val="00257130"/>
    <w:rsid w:val="002618B7"/>
    <w:rsid w:val="002644F7"/>
    <w:rsid w:val="00271DAF"/>
    <w:rsid w:val="00293ADA"/>
    <w:rsid w:val="002E1ED1"/>
    <w:rsid w:val="002E67A4"/>
    <w:rsid w:val="0030529D"/>
    <w:rsid w:val="00305762"/>
    <w:rsid w:val="00307860"/>
    <w:rsid w:val="00310133"/>
    <w:rsid w:val="00312E31"/>
    <w:rsid w:val="00316374"/>
    <w:rsid w:val="00330781"/>
    <w:rsid w:val="003357FD"/>
    <w:rsid w:val="00374B3F"/>
    <w:rsid w:val="00377989"/>
    <w:rsid w:val="0038049D"/>
    <w:rsid w:val="00392626"/>
    <w:rsid w:val="003A1190"/>
    <w:rsid w:val="003A4993"/>
    <w:rsid w:val="003B05C3"/>
    <w:rsid w:val="003B38BA"/>
    <w:rsid w:val="003B679D"/>
    <w:rsid w:val="003C1560"/>
    <w:rsid w:val="003D2D4F"/>
    <w:rsid w:val="003D39D0"/>
    <w:rsid w:val="003E6697"/>
    <w:rsid w:val="003F1701"/>
    <w:rsid w:val="00421F08"/>
    <w:rsid w:val="00423C26"/>
    <w:rsid w:val="004461E5"/>
    <w:rsid w:val="004530CF"/>
    <w:rsid w:val="004639DF"/>
    <w:rsid w:val="00463F92"/>
    <w:rsid w:val="00481344"/>
    <w:rsid w:val="004815CA"/>
    <w:rsid w:val="004840B3"/>
    <w:rsid w:val="004A0C6F"/>
    <w:rsid w:val="004B0F7F"/>
    <w:rsid w:val="004B3F68"/>
    <w:rsid w:val="004C09DA"/>
    <w:rsid w:val="004D750A"/>
    <w:rsid w:val="004E080D"/>
    <w:rsid w:val="004F2ED1"/>
    <w:rsid w:val="004F4B8D"/>
    <w:rsid w:val="004F7821"/>
    <w:rsid w:val="00513772"/>
    <w:rsid w:val="00522027"/>
    <w:rsid w:val="00527ADC"/>
    <w:rsid w:val="00530A0A"/>
    <w:rsid w:val="00531ECE"/>
    <w:rsid w:val="0053321E"/>
    <w:rsid w:val="00535638"/>
    <w:rsid w:val="0054212D"/>
    <w:rsid w:val="00543C90"/>
    <w:rsid w:val="00556E68"/>
    <w:rsid w:val="005609FD"/>
    <w:rsid w:val="00571628"/>
    <w:rsid w:val="00572E3B"/>
    <w:rsid w:val="005760CC"/>
    <w:rsid w:val="00595B92"/>
    <w:rsid w:val="00597A23"/>
    <w:rsid w:val="00597CE3"/>
    <w:rsid w:val="005A14AB"/>
    <w:rsid w:val="005A72C9"/>
    <w:rsid w:val="005B3A2C"/>
    <w:rsid w:val="005F4885"/>
    <w:rsid w:val="00643184"/>
    <w:rsid w:val="00645F21"/>
    <w:rsid w:val="00655A86"/>
    <w:rsid w:val="00656BAF"/>
    <w:rsid w:val="00661A23"/>
    <w:rsid w:val="00683B54"/>
    <w:rsid w:val="00686716"/>
    <w:rsid w:val="0068722F"/>
    <w:rsid w:val="00687273"/>
    <w:rsid w:val="00693C31"/>
    <w:rsid w:val="00696061"/>
    <w:rsid w:val="006A048B"/>
    <w:rsid w:val="006A1DD4"/>
    <w:rsid w:val="006A27D3"/>
    <w:rsid w:val="006A2B96"/>
    <w:rsid w:val="006A2D3A"/>
    <w:rsid w:val="006A3070"/>
    <w:rsid w:val="006C54ED"/>
    <w:rsid w:val="006D0AAF"/>
    <w:rsid w:val="006D4FF2"/>
    <w:rsid w:val="00701A7A"/>
    <w:rsid w:val="007037D1"/>
    <w:rsid w:val="0071315B"/>
    <w:rsid w:val="00733FAA"/>
    <w:rsid w:val="007418F9"/>
    <w:rsid w:val="00754D3C"/>
    <w:rsid w:val="00761E7D"/>
    <w:rsid w:val="00764EDF"/>
    <w:rsid w:val="00774C45"/>
    <w:rsid w:val="00780F81"/>
    <w:rsid w:val="007C5DC4"/>
    <w:rsid w:val="007D58CE"/>
    <w:rsid w:val="00802379"/>
    <w:rsid w:val="00803830"/>
    <w:rsid w:val="00803FFD"/>
    <w:rsid w:val="0083548F"/>
    <w:rsid w:val="00843399"/>
    <w:rsid w:val="00843C6F"/>
    <w:rsid w:val="008444D0"/>
    <w:rsid w:val="00847246"/>
    <w:rsid w:val="008644F8"/>
    <w:rsid w:val="00875002"/>
    <w:rsid w:val="00882C9E"/>
    <w:rsid w:val="00883912"/>
    <w:rsid w:val="008B1D85"/>
    <w:rsid w:val="008B27DB"/>
    <w:rsid w:val="008D3731"/>
    <w:rsid w:val="008E0E0A"/>
    <w:rsid w:val="008E4E7C"/>
    <w:rsid w:val="008F44BE"/>
    <w:rsid w:val="00904093"/>
    <w:rsid w:val="0090412C"/>
    <w:rsid w:val="00905190"/>
    <w:rsid w:val="00925654"/>
    <w:rsid w:val="00946FAA"/>
    <w:rsid w:val="009657A8"/>
    <w:rsid w:val="009852EB"/>
    <w:rsid w:val="00991762"/>
    <w:rsid w:val="00994B6E"/>
    <w:rsid w:val="00995BC6"/>
    <w:rsid w:val="0099793F"/>
    <w:rsid w:val="00997F82"/>
    <w:rsid w:val="009A0710"/>
    <w:rsid w:val="009A09B1"/>
    <w:rsid w:val="009A1878"/>
    <w:rsid w:val="009A4A69"/>
    <w:rsid w:val="009A5FDE"/>
    <w:rsid w:val="009A65F5"/>
    <w:rsid w:val="009B1C10"/>
    <w:rsid w:val="009B1F17"/>
    <w:rsid w:val="009B47E3"/>
    <w:rsid w:val="009B597E"/>
    <w:rsid w:val="009C7FBA"/>
    <w:rsid w:val="009D7EA2"/>
    <w:rsid w:val="00A12ECC"/>
    <w:rsid w:val="00A55D6C"/>
    <w:rsid w:val="00A57C24"/>
    <w:rsid w:val="00A6085A"/>
    <w:rsid w:val="00A647A9"/>
    <w:rsid w:val="00A70A2A"/>
    <w:rsid w:val="00A71887"/>
    <w:rsid w:val="00A7525C"/>
    <w:rsid w:val="00A81B32"/>
    <w:rsid w:val="00A90A85"/>
    <w:rsid w:val="00AA39B6"/>
    <w:rsid w:val="00AB07F9"/>
    <w:rsid w:val="00AD4007"/>
    <w:rsid w:val="00AD7FDE"/>
    <w:rsid w:val="00AE641C"/>
    <w:rsid w:val="00AF1CBF"/>
    <w:rsid w:val="00B12C25"/>
    <w:rsid w:val="00B336CA"/>
    <w:rsid w:val="00B43666"/>
    <w:rsid w:val="00B43B53"/>
    <w:rsid w:val="00B6028C"/>
    <w:rsid w:val="00B673F2"/>
    <w:rsid w:val="00B830C6"/>
    <w:rsid w:val="00B8659A"/>
    <w:rsid w:val="00BA61A8"/>
    <w:rsid w:val="00BC5D81"/>
    <w:rsid w:val="00BD562E"/>
    <w:rsid w:val="00BE2738"/>
    <w:rsid w:val="00BF2106"/>
    <w:rsid w:val="00BF6C3A"/>
    <w:rsid w:val="00C03336"/>
    <w:rsid w:val="00C04A44"/>
    <w:rsid w:val="00C25652"/>
    <w:rsid w:val="00C3413C"/>
    <w:rsid w:val="00C473E6"/>
    <w:rsid w:val="00C544B0"/>
    <w:rsid w:val="00C62876"/>
    <w:rsid w:val="00C706CE"/>
    <w:rsid w:val="00C72A19"/>
    <w:rsid w:val="00C74CBB"/>
    <w:rsid w:val="00C94378"/>
    <w:rsid w:val="00CA18C8"/>
    <w:rsid w:val="00CA289D"/>
    <w:rsid w:val="00CD453C"/>
    <w:rsid w:val="00CF2339"/>
    <w:rsid w:val="00D202BD"/>
    <w:rsid w:val="00D2715A"/>
    <w:rsid w:val="00D27B48"/>
    <w:rsid w:val="00D56C9D"/>
    <w:rsid w:val="00D61245"/>
    <w:rsid w:val="00D70462"/>
    <w:rsid w:val="00D820A6"/>
    <w:rsid w:val="00D82CE8"/>
    <w:rsid w:val="00D83861"/>
    <w:rsid w:val="00D92DCB"/>
    <w:rsid w:val="00DC6B79"/>
    <w:rsid w:val="00DD26C9"/>
    <w:rsid w:val="00DD3EE2"/>
    <w:rsid w:val="00DE2208"/>
    <w:rsid w:val="00DF0742"/>
    <w:rsid w:val="00DF122D"/>
    <w:rsid w:val="00DF414D"/>
    <w:rsid w:val="00E0368D"/>
    <w:rsid w:val="00E101C8"/>
    <w:rsid w:val="00E217CD"/>
    <w:rsid w:val="00E2284E"/>
    <w:rsid w:val="00E25858"/>
    <w:rsid w:val="00E30379"/>
    <w:rsid w:val="00E426F3"/>
    <w:rsid w:val="00E54587"/>
    <w:rsid w:val="00E60334"/>
    <w:rsid w:val="00E76CF8"/>
    <w:rsid w:val="00EA155E"/>
    <w:rsid w:val="00EA26BC"/>
    <w:rsid w:val="00EB65C0"/>
    <w:rsid w:val="00EB724E"/>
    <w:rsid w:val="00ED1373"/>
    <w:rsid w:val="00EE0748"/>
    <w:rsid w:val="00EF2E95"/>
    <w:rsid w:val="00F037BA"/>
    <w:rsid w:val="00F14CB3"/>
    <w:rsid w:val="00F1572F"/>
    <w:rsid w:val="00F20004"/>
    <w:rsid w:val="00F23F27"/>
    <w:rsid w:val="00F24916"/>
    <w:rsid w:val="00F34153"/>
    <w:rsid w:val="00F413B2"/>
    <w:rsid w:val="00F43B20"/>
    <w:rsid w:val="00F444E4"/>
    <w:rsid w:val="00F520ED"/>
    <w:rsid w:val="00F53261"/>
    <w:rsid w:val="00F61F89"/>
    <w:rsid w:val="00F8335C"/>
    <w:rsid w:val="00F93B0C"/>
    <w:rsid w:val="00FA5B22"/>
    <w:rsid w:val="00FB0591"/>
    <w:rsid w:val="00FB3E20"/>
    <w:rsid w:val="00FB4883"/>
    <w:rsid w:val="00FB4919"/>
    <w:rsid w:val="00FB755C"/>
    <w:rsid w:val="00FC705A"/>
    <w:rsid w:val="00FD07A2"/>
    <w:rsid w:val="00FD1ED6"/>
    <w:rsid w:val="00FE1C66"/>
    <w:rsid w:val="00FE6B76"/>
    <w:rsid w:val="00FF15E0"/>
    <w:rsid w:val="00FF6BE9"/>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15:docId w15:val="{938E6515-AB99-4D6E-8631-8C40C7BA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8444D0"/>
    <w:rPr>
      <w:color w:val="605E5C"/>
      <w:shd w:val="clear" w:color="auto" w:fill="E1DFDD"/>
    </w:rPr>
  </w:style>
  <w:style w:type="character" w:customStyle="1" w:styleId="Nevyrieenzmienka4">
    <w:name w:val="Nevyriešená zmienka4"/>
    <w:basedOn w:val="Predvolenpsmoodseku"/>
    <w:uiPriority w:val="99"/>
    <w:semiHidden/>
    <w:unhideWhenUsed/>
    <w:rsid w:val="00E25858"/>
    <w:rPr>
      <w:color w:val="605E5C"/>
      <w:shd w:val="clear" w:color="auto" w:fill="E1DFDD"/>
    </w:rPr>
  </w:style>
  <w:style w:type="character" w:customStyle="1" w:styleId="Nevyrieenzmienka5">
    <w:name w:val="Nevyriešená zmienka5"/>
    <w:basedOn w:val="Predvolenpsmoodseku"/>
    <w:uiPriority w:val="99"/>
    <w:semiHidden/>
    <w:unhideWhenUsed/>
    <w:rsid w:val="00130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hnp.sk/V%C3%BDzvy%20IROP/"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www.registeruz.s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registeruz.sk"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s://www.ip.gov.sk/app/registerNZ/"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irri.gov.sk/mpsr/irop-programove-obdobie-2014-2020/clld/programove-dokumenty/prirucka-k-procesu-verejneho-obstaravania/index.html" TargetMode="External"/><Relationship Id="rId20" Type="http://schemas.openxmlformats.org/officeDocument/2006/relationships/hyperlink" Target="https://www.mirri.gov.sk/mpsr/irop-programove-obdobie-2014-2020/clld/programove-dokumenty/prirucka-k-procesu-verejneho-obstaravania/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mashnp.sk" TargetMode="External"/><Relationship Id="rId28" Type="http://schemas.openxmlformats.org/officeDocument/2006/relationships/glossaryDocument" Target="glossary/document.xml"/><Relationship Id="rId10" Type="http://schemas.openxmlformats.org/officeDocument/2006/relationships/hyperlink" Target="https://rpo.statistics.sk" TargetMode="External"/><Relationship Id="rId19" Type="http://schemas.openxmlformats.org/officeDocument/2006/relationships/hyperlink" Target="https://www.mirri.gov.sk/mpsr/irop-programove-obdobie-2014-2020/clld/programove-dokumenty/prirucka-k-procesu-verejneho-obstaravania/index.html" TargetMode="External"/><Relationship Id="rId4" Type="http://schemas.openxmlformats.org/officeDocument/2006/relationships/settings" Target="settings.xml"/><Relationship Id="rId9" Type="http://schemas.openxmlformats.org/officeDocument/2006/relationships/hyperlink" Target="https://www.mirri.gov.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s://www.mirri.gov.sk/mpsr/irop-programove-obdobie-2014-2020/clld/programove-dokumenty/vzory/vzor-zmluvy-o-prispevok/index.htm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63FDE2D1859D4D1187D73BB41E944AF2"/>
        <w:category>
          <w:name w:val="Všeobecné"/>
          <w:gallery w:val="placeholder"/>
        </w:category>
        <w:types>
          <w:type w:val="bbPlcHdr"/>
        </w:types>
        <w:behaviors>
          <w:behavior w:val="content"/>
        </w:behaviors>
        <w:guid w:val="{DB760AA9-8DDA-4E91-9FC6-D238392749BC}"/>
      </w:docPartPr>
      <w:docPartBody>
        <w:p w:rsidR="00577B0F" w:rsidRDefault="005C28BC" w:rsidP="005C28BC">
          <w:pPr>
            <w:pStyle w:val="63FDE2D1859D4D1187D73BB41E944AF2"/>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24495"/>
    <w:rsid w:val="000408D7"/>
    <w:rsid w:val="000E2AB8"/>
    <w:rsid w:val="00165F2E"/>
    <w:rsid w:val="00180855"/>
    <w:rsid w:val="00193D9A"/>
    <w:rsid w:val="001C5D1E"/>
    <w:rsid w:val="001D3E93"/>
    <w:rsid w:val="00222CE5"/>
    <w:rsid w:val="00261F37"/>
    <w:rsid w:val="002C4D3C"/>
    <w:rsid w:val="002F0263"/>
    <w:rsid w:val="00301556"/>
    <w:rsid w:val="003036F8"/>
    <w:rsid w:val="00307BEF"/>
    <w:rsid w:val="00375A98"/>
    <w:rsid w:val="003827DB"/>
    <w:rsid w:val="003B052B"/>
    <w:rsid w:val="003C002F"/>
    <w:rsid w:val="003C5B56"/>
    <w:rsid w:val="003F03A5"/>
    <w:rsid w:val="004061FB"/>
    <w:rsid w:val="00416BFC"/>
    <w:rsid w:val="00424257"/>
    <w:rsid w:val="004536B7"/>
    <w:rsid w:val="004B348D"/>
    <w:rsid w:val="004E2BCA"/>
    <w:rsid w:val="004F2CDE"/>
    <w:rsid w:val="00502977"/>
    <w:rsid w:val="00504897"/>
    <w:rsid w:val="00562C21"/>
    <w:rsid w:val="00567E10"/>
    <w:rsid w:val="00577B0F"/>
    <w:rsid w:val="005C28BC"/>
    <w:rsid w:val="00626FF7"/>
    <w:rsid w:val="00656C54"/>
    <w:rsid w:val="006F33FE"/>
    <w:rsid w:val="00705668"/>
    <w:rsid w:val="00746A71"/>
    <w:rsid w:val="007A020E"/>
    <w:rsid w:val="00822CCB"/>
    <w:rsid w:val="008558A9"/>
    <w:rsid w:val="00945CCC"/>
    <w:rsid w:val="00956837"/>
    <w:rsid w:val="00A30B05"/>
    <w:rsid w:val="00A46377"/>
    <w:rsid w:val="00AC04BF"/>
    <w:rsid w:val="00B05E4E"/>
    <w:rsid w:val="00B07A7E"/>
    <w:rsid w:val="00B30F77"/>
    <w:rsid w:val="00B973B3"/>
    <w:rsid w:val="00C47FC0"/>
    <w:rsid w:val="00C659D2"/>
    <w:rsid w:val="00D27DCC"/>
    <w:rsid w:val="00D63B06"/>
    <w:rsid w:val="00DB0AE2"/>
    <w:rsid w:val="00DD0724"/>
    <w:rsid w:val="00E35990"/>
    <w:rsid w:val="00E45B7C"/>
    <w:rsid w:val="00E50248"/>
    <w:rsid w:val="00EC1A20"/>
    <w:rsid w:val="00F429D3"/>
    <w:rsid w:val="00F51D4B"/>
    <w:rsid w:val="00F6587F"/>
    <w:rsid w:val="00F66E63"/>
    <w:rsid w:val="00F8155B"/>
    <w:rsid w:val="00F87907"/>
    <w:rsid w:val="00F941AB"/>
    <w:rsid w:val="00FA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5C28BC"/>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63FDE2D1859D4D1187D73BB41E944AF2">
    <w:name w:val="63FDE2D1859D4D1187D73BB41E944AF2"/>
    <w:rsid w:val="005C28B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1D0BF-8FD8-4295-A610-19F9ECE1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10350</Words>
  <Characters>59001</Characters>
  <Application>Microsoft Office Word</Application>
  <DocSecurity>0</DocSecurity>
  <Lines>491</Lines>
  <Paragraphs>138</Paragraphs>
  <ScaleCrop>false</ScaleCrop>
  <HeadingPairs>
    <vt:vector size="2" baseType="variant">
      <vt:variant>
        <vt:lpstr>Názov</vt:lpstr>
      </vt:variant>
      <vt:variant>
        <vt:i4>1</vt:i4>
      </vt:variant>
    </vt:vector>
  </HeadingPairs>
  <TitlesOfParts>
    <vt:vector size="1" baseType="lpstr">
      <vt:lpstr/>
    </vt:vector>
  </TitlesOfParts>
  <Company>Mularčíková</Company>
  <LinksUpToDate>false</LinksUpToDate>
  <CharactersWithSpaces>69213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Andrej Alakša</cp:lastModifiedBy>
  <cp:revision>7</cp:revision>
  <dcterms:created xsi:type="dcterms:W3CDTF">2023-11-07T08:17:00Z</dcterms:created>
  <dcterms:modified xsi:type="dcterms:W3CDTF">2023-11-13T13:41:00Z</dcterms:modified>
</cp:coreProperties>
</file>